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FB16D" w14:textId="77777777" w:rsidR="0093063D" w:rsidRPr="00DF5311" w:rsidRDefault="00971593" w:rsidP="00971593">
      <w:pPr>
        <w:jc w:val="center"/>
        <w:rPr>
          <w:rFonts w:ascii="Arial Black" w:hAnsi="Arial Black"/>
          <w:b/>
          <w:noProof/>
          <w:sz w:val="36"/>
          <w:szCs w:val="36"/>
          <w:u w:val="single"/>
        </w:rPr>
      </w:pPr>
      <w:r w:rsidRPr="00DF5311">
        <w:rPr>
          <w:rFonts w:ascii="Arial Black" w:hAnsi="Arial Black"/>
          <w:b/>
          <w:noProof/>
          <w:sz w:val="36"/>
          <w:szCs w:val="36"/>
          <w:u w:val="single"/>
        </w:rPr>
        <w:t>L</w:t>
      </w:r>
      <w:r w:rsidR="009641CE">
        <w:rPr>
          <w:rFonts w:ascii="Arial Black" w:hAnsi="Arial Black"/>
          <w:b/>
          <w:noProof/>
          <w:sz w:val="36"/>
          <w:szCs w:val="36"/>
          <w:u w:val="single"/>
        </w:rPr>
        <w:t>AB NO.6</w:t>
      </w:r>
    </w:p>
    <w:p w14:paraId="1B1695D7" w14:textId="11274594" w:rsidR="000D7CD8" w:rsidRPr="00DF5311" w:rsidRDefault="00CB2737" w:rsidP="00971593">
      <w:pPr>
        <w:jc w:val="center"/>
        <w:rPr>
          <w:rFonts w:ascii="Arial Black" w:hAnsi="Arial Black" w:cs="FrutigerLTStd-Bold"/>
          <w:b/>
          <w:bCs/>
          <w:color w:val="0D0D0D" w:themeColor="text1" w:themeTint="F2"/>
          <w:sz w:val="32"/>
          <w:szCs w:val="32"/>
          <w:u w:val="single"/>
        </w:rPr>
      </w:pPr>
      <w:r w:rsidRPr="00CB2737">
        <w:rPr>
          <w:rFonts w:ascii="Arial Black" w:hAnsi="Arial Black"/>
          <w:b/>
          <w:sz w:val="36"/>
          <w:szCs w:val="36"/>
          <w:u w:val="single"/>
        </w:rPr>
        <w:t xml:space="preserve"> M</w:t>
      </w:r>
      <w:r w:rsidR="00D56A48">
        <w:rPr>
          <w:rFonts w:ascii="Arial Black" w:hAnsi="Arial Black"/>
          <w:b/>
          <w:sz w:val="36"/>
          <w:szCs w:val="36"/>
          <w:u w:val="single"/>
        </w:rPr>
        <w:t xml:space="preserve">icrosoft </w:t>
      </w:r>
      <w:r w:rsidRPr="00CB2737">
        <w:rPr>
          <w:rFonts w:ascii="Arial Black" w:hAnsi="Arial Black"/>
          <w:b/>
          <w:sz w:val="36"/>
          <w:szCs w:val="36"/>
          <w:u w:val="single"/>
        </w:rPr>
        <w:t xml:space="preserve">PowerPoint </w:t>
      </w:r>
      <w:r w:rsidR="00D56A48">
        <w:rPr>
          <w:rFonts w:ascii="Arial Black" w:hAnsi="Arial Black"/>
          <w:b/>
          <w:sz w:val="36"/>
          <w:szCs w:val="36"/>
          <w:u w:val="single"/>
        </w:rPr>
        <w:t xml:space="preserve">for </w:t>
      </w:r>
      <w:r w:rsidRPr="00CB2737">
        <w:rPr>
          <w:rFonts w:ascii="Arial Black" w:hAnsi="Arial Black"/>
          <w:b/>
          <w:sz w:val="36"/>
          <w:szCs w:val="36"/>
          <w:u w:val="single"/>
        </w:rPr>
        <w:t>Presentation</w:t>
      </w:r>
      <w:r w:rsidR="00D56A48">
        <w:rPr>
          <w:rFonts w:ascii="Arial Black" w:hAnsi="Arial Black"/>
          <w:b/>
          <w:sz w:val="36"/>
          <w:szCs w:val="36"/>
          <w:u w:val="single"/>
        </w:rPr>
        <w:t>, slideshow and animations</w:t>
      </w:r>
    </w:p>
    <w:p w14:paraId="4C7F1A84" w14:textId="77777777" w:rsidR="00CB2737" w:rsidRDefault="00F47B06" w:rsidP="00CB2737">
      <w:pPr>
        <w:spacing w:after="0" w:line="240" w:lineRule="auto"/>
        <w:ind w:right="720"/>
        <w:jc w:val="both"/>
        <w:rPr>
          <w:rFonts w:cstheme="minorHAnsi"/>
          <w:color w:val="0D0D0D" w:themeColor="text1" w:themeTint="F2"/>
          <w:sz w:val="28"/>
          <w:szCs w:val="28"/>
        </w:rPr>
      </w:pPr>
      <w:r w:rsidRPr="00DF5311">
        <w:rPr>
          <w:rFonts w:cstheme="minorHAnsi"/>
          <w:b/>
          <w:color w:val="0D0D0D" w:themeColor="text1" w:themeTint="F2"/>
          <w:sz w:val="32"/>
          <w:szCs w:val="32"/>
          <w:u w:val="single"/>
        </w:rPr>
        <w:t>OBJECT</w:t>
      </w:r>
      <w:r w:rsidR="00DF5311" w:rsidRPr="00DF5311">
        <w:rPr>
          <w:rFonts w:cstheme="minorHAnsi"/>
          <w:b/>
          <w:color w:val="0D0D0D" w:themeColor="text1" w:themeTint="F2"/>
          <w:sz w:val="32"/>
          <w:szCs w:val="32"/>
          <w:u w:val="single"/>
        </w:rPr>
        <w:t>IVE</w:t>
      </w:r>
      <w:r w:rsidRPr="00DF5311">
        <w:rPr>
          <w:rFonts w:cstheme="minorHAnsi"/>
          <w:b/>
          <w:color w:val="0D0D0D" w:themeColor="text1" w:themeTint="F2"/>
          <w:sz w:val="32"/>
          <w:szCs w:val="32"/>
          <w:u w:val="single"/>
        </w:rPr>
        <w:t>:</w:t>
      </w:r>
    </w:p>
    <w:p w14:paraId="432929BF" w14:textId="77777777" w:rsidR="00CB2737" w:rsidRPr="00CB2737" w:rsidRDefault="00CB2737" w:rsidP="00CB2737">
      <w:pPr>
        <w:pStyle w:val="ListParagraph"/>
        <w:numPr>
          <w:ilvl w:val="0"/>
          <w:numId w:val="18"/>
        </w:numPr>
        <w:spacing w:after="0" w:line="240" w:lineRule="auto"/>
        <w:ind w:left="180" w:right="720" w:hanging="180"/>
        <w:jc w:val="both"/>
        <w:rPr>
          <w:rFonts w:cstheme="minorHAnsi"/>
          <w:color w:val="0D0D0D" w:themeColor="text1" w:themeTint="F2"/>
          <w:sz w:val="28"/>
          <w:szCs w:val="28"/>
        </w:rPr>
      </w:pPr>
      <w:r w:rsidRPr="00CB2737">
        <w:rPr>
          <w:rFonts w:cstheme="minorHAnsi"/>
          <w:color w:val="0D0D0D" w:themeColor="text1" w:themeTint="F2"/>
          <w:sz w:val="28"/>
          <w:szCs w:val="28"/>
        </w:rPr>
        <w:t>Creating and Editing a Presentation  with Pictures</w:t>
      </w:r>
    </w:p>
    <w:p w14:paraId="1D335E87" w14:textId="77777777" w:rsidR="00CB2737" w:rsidRPr="00CB2737" w:rsidRDefault="00CB2737" w:rsidP="00CB2737">
      <w:pPr>
        <w:spacing w:after="0" w:line="240" w:lineRule="auto"/>
        <w:ind w:right="720"/>
        <w:rPr>
          <w:rFonts w:cstheme="minorHAnsi"/>
          <w:color w:val="0D0D0D" w:themeColor="text1" w:themeTint="F2"/>
          <w:sz w:val="28"/>
          <w:szCs w:val="28"/>
        </w:rPr>
      </w:pPr>
      <w:r w:rsidRPr="00CB2737">
        <w:rPr>
          <w:rFonts w:cstheme="minorHAnsi"/>
          <w:color w:val="0D0D0D" w:themeColor="text1" w:themeTint="F2"/>
          <w:sz w:val="28"/>
          <w:szCs w:val="28"/>
        </w:rPr>
        <w:t xml:space="preserve">• Select and change a document theme and variant </w:t>
      </w:r>
      <w:r>
        <w:rPr>
          <w:rFonts w:cstheme="minorHAnsi"/>
          <w:color w:val="0D0D0D" w:themeColor="text1" w:themeTint="F2"/>
          <w:sz w:val="28"/>
          <w:szCs w:val="28"/>
        </w:rPr>
        <w:br/>
      </w:r>
      <w:r w:rsidRPr="00CB2737">
        <w:rPr>
          <w:rFonts w:cstheme="minorHAnsi"/>
          <w:color w:val="0D0D0D" w:themeColor="text1" w:themeTint="F2"/>
          <w:sz w:val="28"/>
          <w:szCs w:val="28"/>
        </w:rPr>
        <w:t xml:space="preserve">• Create a title slide and a text slide with a multilevel bulleted list </w:t>
      </w:r>
      <w:r>
        <w:rPr>
          <w:rFonts w:cstheme="minorHAnsi"/>
          <w:color w:val="0D0D0D" w:themeColor="text1" w:themeTint="F2"/>
          <w:sz w:val="28"/>
          <w:szCs w:val="28"/>
        </w:rPr>
        <w:br/>
      </w:r>
      <w:r w:rsidRPr="00CB2737">
        <w:rPr>
          <w:rFonts w:cstheme="minorHAnsi"/>
          <w:color w:val="0D0D0D" w:themeColor="text1" w:themeTint="F2"/>
          <w:sz w:val="28"/>
          <w:szCs w:val="28"/>
        </w:rPr>
        <w:t xml:space="preserve">• Add new slides and change slide layouts </w:t>
      </w:r>
      <w:r>
        <w:rPr>
          <w:rFonts w:cstheme="minorHAnsi"/>
          <w:color w:val="0D0D0D" w:themeColor="text1" w:themeTint="F2"/>
          <w:sz w:val="28"/>
          <w:szCs w:val="28"/>
        </w:rPr>
        <w:br/>
      </w:r>
      <w:r w:rsidRPr="00CB2737">
        <w:rPr>
          <w:rFonts w:cstheme="minorHAnsi"/>
          <w:color w:val="0D0D0D" w:themeColor="text1" w:themeTint="F2"/>
          <w:sz w:val="28"/>
          <w:szCs w:val="28"/>
        </w:rPr>
        <w:t xml:space="preserve">• Insert pictures into slides with and without content placeholders </w:t>
      </w:r>
      <w:r>
        <w:rPr>
          <w:rFonts w:cstheme="minorHAnsi"/>
          <w:color w:val="0D0D0D" w:themeColor="text1" w:themeTint="F2"/>
          <w:sz w:val="28"/>
          <w:szCs w:val="28"/>
        </w:rPr>
        <w:br/>
      </w:r>
      <w:r w:rsidRPr="00CB2737">
        <w:rPr>
          <w:rFonts w:cstheme="minorHAnsi"/>
          <w:color w:val="0D0D0D" w:themeColor="text1" w:themeTint="F2"/>
          <w:sz w:val="28"/>
          <w:szCs w:val="28"/>
        </w:rPr>
        <w:t>• Move and resize pictures</w:t>
      </w:r>
    </w:p>
    <w:p w14:paraId="56BE2839" w14:textId="77777777" w:rsidR="00F47B06" w:rsidRDefault="00CB2737" w:rsidP="00CB2737">
      <w:pPr>
        <w:spacing w:after="0" w:line="240" w:lineRule="auto"/>
        <w:ind w:right="720"/>
        <w:rPr>
          <w:rFonts w:cstheme="minorHAnsi"/>
          <w:sz w:val="28"/>
          <w:szCs w:val="28"/>
        </w:rPr>
      </w:pPr>
      <w:r w:rsidRPr="00CB2737">
        <w:rPr>
          <w:rFonts w:cstheme="minorHAnsi"/>
          <w:color w:val="0D0D0D" w:themeColor="text1" w:themeTint="F2"/>
          <w:sz w:val="28"/>
          <w:szCs w:val="28"/>
        </w:rPr>
        <w:t xml:space="preserve">• Change font size and color </w:t>
      </w:r>
      <w:r>
        <w:rPr>
          <w:rFonts w:cstheme="minorHAnsi"/>
          <w:color w:val="0D0D0D" w:themeColor="text1" w:themeTint="F2"/>
          <w:sz w:val="28"/>
          <w:szCs w:val="28"/>
        </w:rPr>
        <w:br/>
      </w:r>
      <w:r w:rsidRPr="00CB2737">
        <w:rPr>
          <w:rFonts w:cstheme="minorHAnsi"/>
          <w:color w:val="0D0D0D" w:themeColor="text1" w:themeTint="F2"/>
          <w:sz w:val="28"/>
          <w:szCs w:val="28"/>
        </w:rPr>
        <w:t xml:space="preserve">• Bold and italicize text </w:t>
      </w:r>
      <w:r>
        <w:rPr>
          <w:rFonts w:cstheme="minorHAnsi"/>
          <w:color w:val="0D0D0D" w:themeColor="text1" w:themeTint="F2"/>
          <w:sz w:val="28"/>
          <w:szCs w:val="28"/>
        </w:rPr>
        <w:br/>
      </w:r>
      <w:r w:rsidRPr="00CB2737">
        <w:rPr>
          <w:rFonts w:cstheme="minorHAnsi"/>
          <w:color w:val="0D0D0D" w:themeColor="text1" w:themeTint="F2"/>
          <w:sz w:val="28"/>
          <w:szCs w:val="28"/>
        </w:rPr>
        <w:t xml:space="preserve">• Duplicate a slide </w:t>
      </w:r>
      <w:r>
        <w:rPr>
          <w:rFonts w:cstheme="minorHAnsi"/>
          <w:color w:val="0D0D0D" w:themeColor="text1" w:themeTint="F2"/>
          <w:sz w:val="28"/>
          <w:szCs w:val="28"/>
        </w:rPr>
        <w:br/>
      </w:r>
      <w:r w:rsidRPr="00CB2737">
        <w:rPr>
          <w:rFonts w:cstheme="minorHAnsi"/>
          <w:color w:val="0D0D0D" w:themeColor="text1" w:themeTint="F2"/>
          <w:sz w:val="28"/>
          <w:szCs w:val="28"/>
        </w:rPr>
        <w:t xml:space="preserve">• Arrange slides </w:t>
      </w:r>
      <w:r>
        <w:rPr>
          <w:rFonts w:cstheme="minorHAnsi"/>
          <w:color w:val="0D0D0D" w:themeColor="text1" w:themeTint="F2"/>
          <w:sz w:val="28"/>
          <w:szCs w:val="28"/>
        </w:rPr>
        <w:br/>
      </w:r>
      <w:r w:rsidRPr="00CB2737">
        <w:rPr>
          <w:rFonts w:cstheme="minorHAnsi"/>
          <w:color w:val="0D0D0D" w:themeColor="text1" w:themeTint="F2"/>
          <w:sz w:val="28"/>
          <w:szCs w:val="28"/>
        </w:rPr>
        <w:t xml:space="preserve">• Select slide transitions </w:t>
      </w:r>
      <w:r>
        <w:rPr>
          <w:rFonts w:cstheme="minorHAnsi"/>
          <w:color w:val="0D0D0D" w:themeColor="text1" w:themeTint="F2"/>
          <w:sz w:val="28"/>
          <w:szCs w:val="28"/>
        </w:rPr>
        <w:br/>
      </w:r>
    </w:p>
    <w:p w14:paraId="581A01F9" w14:textId="77777777" w:rsidR="00574BDD" w:rsidRPr="00971593" w:rsidRDefault="00574BDD" w:rsidP="008D77B0">
      <w:pPr>
        <w:spacing w:after="0" w:line="240" w:lineRule="auto"/>
        <w:ind w:right="720"/>
        <w:jc w:val="both"/>
        <w:rPr>
          <w:rFonts w:cstheme="minorHAnsi"/>
          <w:sz w:val="28"/>
          <w:szCs w:val="28"/>
        </w:rPr>
      </w:pPr>
    </w:p>
    <w:p w14:paraId="78CAA38A" w14:textId="77777777" w:rsidR="00DF5311" w:rsidRDefault="00DF5311" w:rsidP="00800BCD">
      <w:pPr>
        <w:autoSpaceDE w:val="0"/>
        <w:autoSpaceDN w:val="0"/>
        <w:adjustRightInd w:val="0"/>
        <w:spacing w:after="0" w:line="240" w:lineRule="auto"/>
        <w:ind w:right="720"/>
        <w:jc w:val="both"/>
        <w:rPr>
          <w:rFonts w:cstheme="minorHAnsi"/>
          <w:b/>
          <w:bCs/>
          <w:color w:val="000302"/>
          <w:sz w:val="32"/>
          <w:szCs w:val="32"/>
          <w:u w:val="single"/>
        </w:rPr>
      </w:pPr>
      <w:r w:rsidRPr="00DF5311">
        <w:rPr>
          <w:rFonts w:cstheme="minorHAnsi"/>
          <w:b/>
          <w:bCs/>
          <w:color w:val="000302"/>
          <w:sz w:val="32"/>
          <w:szCs w:val="32"/>
          <w:u w:val="single"/>
        </w:rPr>
        <w:t>THEORY:</w:t>
      </w:r>
    </w:p>
    <w:p w14:paraId="10F0EF87" w14:textId="77777777" w:rsidR="00CB2737" w:rsidRDefault="00CB2737" w:rsidP="00800BCD">
      <w:pPr>
        <w:autoSpaceDE w:val="0"/>
        <w:autoSpaceDN w:val="0"/>
        <w:adjustRightInd w:val="0"/>
        <w:spacing w:after="0" w:line="240" w:lineRule="auto"/>
        <w:ind w:right="720"/>
        <w:jc w:val="both"/>
        <w:rPr>
          <w:rFonts w:cstheme="minorHAnsi"/>
          <w:bCs/>
          <w:color w:val="000302"/>
          <w:sz w:val="28"/>
          <w:szCs w:val="28"/>
        </w:rPr>
      </w:pPr>
      <w:r w:rsidRPr="00CB2737">
        <w:rPr>
          <w:rFonts w:cstheme="minorHAnsi"/>
          <w:bCs/>
          <w:color w:val="000302"/>
          <w:sz w:val="28"/>
          <w:szCs w:val="28"/>
        </w:rPr>
        <w:t xml:space="preserve">In this module, you will learn how to perform basic tasks using PowerPoint. The following roadmap identifies general activities you will perform as you progress through this module: </w:t>
      </w:r>
    </w:p>
    <w:p w14:paraId="0621D468" w14:textId="77777777" w:rsidR="00CB2737" w:rsidRDefault="00CB2737" w:rsidP="00800BCD">
      <w:pPr>
        <w:autoSpaceDE w:val="0"/>
        <w:autoSpaceDN w:val="0"/>
        <w:adjustRightInd w:val="0"/>
        <w:spacing w:after="0" w:line="240" w:lineRule="auto"/>
        <w:ind w:right="720"/>
        <w:jc w:val="both"/>
        <w:rPr>
          <w:rFonts w:cstheme="minorHAnsi"/>
          <w:bCs/>
          <w:color w:val="000302"/>
          <w:sz w:val="28"/>
          <w:szCs w:val="28"/>
        </w:rPr>
      </w:pPr>
      <w:r w:rsidRPr="00CB2737">
        <w:rPr>
          <w:rFonts w:cstheme="minorHAnsi"/>
          <w:bCs/>
          <w:color w:val="000302"/>
          <w:sz w:val="28"/>
          <w:szCs w:val="28"/>
        </w:rPr>
        <w:t xml:space="preserve">1. INSERT the four PRESENTATION SLIDES, using various layouts. </w:t>
      </w:r>
    </w:p>
    <w:p w14:paraId="5ADE3C66" w14:textId="77777777" w:rsidR="00CB2737" w:rsidRDefault="00CB2737" w:rsidP="00800BCD">
      <w:pPr>
        <w:autoSpaceDE w:val="0"/>
        <w:autoSpaceDN w:val="0"/>
        <w:adjustRightInd w:val="0"/>
        <w:spacing w:after="0" w:line="240" w:lineRule="auto"/>
        <w:ind w:right="720"/>
        <w:jc w:val="both"/>
        <w:rPr>
          <w:rFonts w:cstheme="minorHAnsi"/>
          <w:bCs/>
          <w:color w:val="000302"/>
          <w:sz w:val="28"/>
          <w:szCs w:val="28"/>
        </w:rPr>
      </w:pPr>
      <w:r w:rsidRPr="00CB2737">
        <w:rPr>
          <w:rFonts w:cstheme="minorHAnsi"/>
          <w:bCs/>
          <w:color w:val="000302"/>
          <w:sz w:val="28"/>
          <w:szCs w:val="28"/>
        </w:rPr>
        <w:t xml:space="preserve">2. ENTER the TEXT for the slides. </w:t>
      </w:r>
    </w:p>
    <w:p w14:paraId="1ABFEBC0" w14:textId="77777777" w:rsidR="00CB2737" w:rsidRDefault="00CB2737" w:rsidP="00800BCD">
      <w:pPr>
        <w:autoSpaceDE w:val="0"/>
        <w:autoSpaceDN w:val="0"/>
        <w:adjustRightInd w:val="0"/>
        <w:spacing w:after="0" w:line="240" w:lineRule="auto"/>
        <w:ind w:right="720"/>
        <w:jc w:val="both"/>
        <w:rPr>
          <w:rFonts w:cstheme="minorHAnsi"/>
          <w:bCs/>
          <w:color w:val="000302"/>
          <w:sz w:val="28"/>
          <w:szCs w:val="28"/>
        </w:rPr>
      </w:pPr>
      <w:r w:rsidRPr="00CB2737">
        <w:rPr>
          <w:rFonts w:cstheme="minorHAnsi"/>
          <w:bCs/>
          <w:color w:val="000302"/>
          <w:sz w:val="28"/>
          <w:szCs w:val="28"/>
        </w:rPr>
        <w:t xml:space="preserve">3. FORMAT the TEXT on each slide. </w:t>
      </w:r>
    </w:p>
    <w:p w14:paraId="4FC3DE4B" w14:textId="77777777" w:rsidR="00CB2737" w:rsidRDefault="00CB2737" w:rsidP="00800BCD">
      <w:pPr>
        <w:autoSpaceDE w:val="0"/>
        <w:autoSpaceDN w:val="0"/>
        <w:adjustRightInd w:val="0"/>
        <w:spacing w:after="0" w:line="240" w:lineRule="auto"/>
        <w:ind w:right="720"/>
        <w:jc w:val="both"/>
        <w:rPr>
          <w:rFonts w:cstheme="minorHAnsi"/>
          <w:bCs/>
          <w:color w:val="000302"/>
          <w:sz w:val="28"/>
          <w:szCs w:val="28"/>
        </w:rPr>
      </w:pPr>
      <w:r w:rsidRPr="00CB2737">
        <w:rPr>
          <w:rFonts w:cstheme="minorHAnsi"/>
          <w:bCs/>
          <w:color w:val="000302"/>
          <w:sz w:val="28"/>
          <w:szCs w:val="28"/>
        </w:rPr>
        <w:t xml:space="preserve">4. INSERT GRAPHICAL ELEMENTS, including pictures. </w:t>
      </w:r>
    </w:p>
    <w:p w14:paraId="2833D045" w14:textId="77777777" w:rsidR="00CB2737" w:rsidRDefault="00CB2737" w:rsidP="00800BCD">
      <w:pPr>
        <w:autoSpaceDE w:val="0"/>
        <w:autoSpaceDN w:val="0"/>
        <w:adjustRightInd w:val="0"/>
        <w:spacing w:after="0" w:line="240" w:lineRule="auto"/>
        <w:ind w:right="720"/>
        <w:jc w:val="both"/>
        <w:rPr>
          <w:rFonts w:cstheme="minorHAnsi"/>
          <w:bCs/>
          <w:color w:val="000302"/>
          <w:sz w:val="28"/>
          <w:szCs w:val="28"/>
        </w:rPr>
      </w:pPr>
      <w:r w:rsidRPr="00CB2737">
        <w:rPr>
          <w:rFonts w:cstheme="minorHAnsi"/>
          <w:bCs/>
          <w:color w:val="000302"/>
          <w:sz w:val="28"/>
          <w:szCs w:val="28"/>
        </w:rPr>
        <w:t xml:space="preserve">5. SIZE AND POSITION the graphical elements. </w:t>
      </w:r>
    </w:p>
    <w:p w14:paraId="66C9A58E" w14:textId="77777777" w:rsidR="00CB2737" w:rsidRDefault="00CB2737" w:rsidP="00800BCD">
      <w:pPr>
        <w:autoSpaceDE w:val="0"/>
        <w:autoSpaceDN w:val="0"/>
        <w:adjustRightInd w:val="0"/>
        <w:spacing w:after="0" w:line="240" w:lineRule="auto"/>
        <w:ind w:right="720"/>
        <w:jc w:val="both"/>
        <w:rPr>
          <w:rFonts w:cstheme="minorHAnsi"/>
          <w:bCs/>
          <w:color w:val="000302"/>
          <w:sz w:val="28"/>
          <w:szCs w:val="28"/>
        </w:rPr>
      </w:pPr>
      <w:r w:rsidRPr="00CB2737">
        <w:rPr>
          <w:rFonts w:cstheme="minorHAnsi"/>
          <w:bCs/>
          <w:color w:val="000302"/>
          <w:sz w:val="28"/>
          <w:szCs w:val="28"/>
        </w:rPr>
        <w:t xml:space="preserve">6. ENHANCE the SLIDE SHOW by adding a closing slide and transition. </w:t>
      </w:r>
    </w:p>
    <w:p w14:paraId="60E12528" w14:textId="77777777" w:rsidR="00CB2737" w:rsidRPr="00CB2737" w:rsidRDefault="00CB2737" w:rsidP="00800BCD">
      <w:pPr>
        <w:autoSpaceDE w:val="0"/>
        <w:autoSpaceDN w:val="0"/>
        <w:adjustRightInd w:val="0"/>
        <w:spacing w:after="0" w:line="240" w:lineRule="auto"/>
        <w:ind w:right="720"/>
        <w:jc w:val="both"/>
        <w:rPr>
          <w:rFonts w:cstheme="minorHAnsi"/>
          <w:bCs/>
          <w:color w:val="000302"/>
          <w:sz w:val="28"/>
          <w:szCs w:val="28"/>
        </w:rPr>
      </w:pPr>
      <w:r w:rsidRPr="00CB2737">
        <w:rPr>
          <w:rFonts w:cstheme="minorHAnsi"/>
          <w:bCs/>
          <w:color w:val="000302"/>
          <w:sz w:val="28"/>
          <w:szCs w:val="28"/>
        </w:rPr>
        <w:t>7. DISPLAY the SLIDES.</w:t>
      </w:r>
    </w:p>
    <w:p w14:paraId="385B50F0" w14:textId="77777777" w:rsidR="00100505" w:rsidRDefault="00100505" w:rsidP="007B02C0">
      <w:pPr>
        <w:autoSpaceDE w:val="0"/>
        <w:autoSpaceDN w:val="0"/>
        <w:adjustRightInd w:val="0"/>
        <w:spacing w:after="0" w:line="240" w:lineRule="auto"/>
        <w:ind w:right="720"/>
        <w:jc w:val="both"/>
        <w:rPr>
          <w:rFonts w:cstheme="minorHAnsi"/>
          <w:b/>
          <w:bCs/>
          <w:color w:val="000302"/>
          <w:sz w:val="28"/>
          <w:szCs w:val="28"/>
          <w:u w:val="single"/>
        </w:rPr>
      </w:pPr>
    </w:p>
    <w:p w14:paraId="223CE620" w14:textId="77777777" w:rsidR="007370A0" w:rsidRPr="00EF190B" w:rsidRDefault="007370A0" w:rsidP="007370A0">
      <w:pPr>
        <w:autoSpaceDE w:val="0"/>
        <w:autoSpaceDN w:val="0"/>
        <w:adjustRightInd w:val="0"/>
        <w:spacing w:after="0" w:line="240" w:lineRule="auto"/>
        <w:ind w:right="720"/>
        <w:jc w:val="both"/>
        <w:rPr>
          <w:rFonts w:cstheme="minorHAnsi"/>
          <w:b/>
          <w:bCs/>
          <w:caps/>
          <w:color w:val="000302"/>
          <w:sz w:val="28"/>
          <w:szCs w:val="28"/>
          <w:u w:val="single"/>
        </w:rPr>
      </w:pPr>
      <w:r w:rsidRPr="00EF190B">
        <w:rPr>
          <w:rFonts w:cstheme="minorHAnsi"/>
          <w:b/>
          <w:bCs/>
          <w:caps/>
          <w:color w:val="000302"/>
          <w:sz w:val="28"/>
          <w:szCs w:val="28"/>
          <w:u w:val="single"/>
        </w:rPr>
        <w:t>Choosing a Document Theme and Variant</w:t>
      </w:r>
    </w:p>
    <w:p w14:paraId="1555126C" w14:textId="77777777" w:rsidR="007370A0" w:rsidRPr="007370A0" w:rsidRDefault="007370A0" w:rsidP="007370A0">
      <w:pPr>
        <w:autoSpaceDE w:val="0"/>
        <w:autoSpaceDN w:val="0"/>
        <w:adjustRightInd w:val="0"/>
        <w:spacing w:after="0" w:line="240" w:lineRule="auto"/>
        <w:ind w:right="720"/>
        <w:jc w:val="both"/>
        <w:rPr>
          <w:rFonts w:cstheme="minorHAnsi"/>
          <w:bCs/>
          <w:color w:val="000302"/>
          <w:sz w:val="28"/>
          <w:szCs w:val="28"/>
        </w:rPr>
      </w:pPr>
      <w:r w:rsidRPr="007370A0">
        <w:rPr>
          <w:rFonts w:cstheme="minorHAnsi"/>
          <w:bCs/>
          <w:color w:val="000302"/>
          <w:sz w:val="28"/>
          <w:szCs w:val="28"/>
        </w:rPr>
        <w:t xml:space="preserve">You easily can give the slides in a presentation a professional and integrated appearance by using a theme. A document theme is a specific </w:t>
      </w:r>
      <w:r w:rsidRPr="007370A0">
        <w:rPr>
          <w:rFonts w:cstheme="minorHAnsi"/>
          <w:bCs/>
          <w:color w:val="000302"/>
          <w:sz w:val="28"/>
          <w:szCs w:val="28"/>
        </w:rPr>
        <w:lastRenderedPageBreak/>
        <w:t>design with coordinating colors, fonts, and special effects such as shadows and reflections. Several themes are available when you run PowerPoint, each with a specific name. Using one of the formatted themes makes creating a professional-looking presentation easier and quicker than using the Blank Presentation template, where you would need to make all design decisions.</w:t>
      </w:r>
    </w:p>
    <w:p w14:paraId="7BB086EF" w14:textId="77777777" w:rsidR="007370A0" w:rsidRDefault="007370A0" w:rsidP="007B02C0">
      <w:pPr>
        <w:autoSpaceDE w:val="0"/>
        <w:autoSpaceDN w:val="0"/>
        <w:adjustRightInd w:val="0"/>
        <w:spacing w:after="0" w:line="240" w:lineRule="auto"/>
        <w:ind w:right="720"/>
        <w:jc w:val="both"/>
        <w:rPr>
          <w:rFonts w:cstheme="minorHAnsi"/>
          <w:b/>
          <w:bCs/>
          <w:color w:val="000302"/>
          <w:sz w:val="28"/>
          <w:szCs w:val="28"/>
          <w:u w:val="single"/>
        </w:rPr>
      </w:pPr>
    </w:p>
    <w:p w14:paraId="3E356687" w14:textId="77777777" w:rsidR="007370A0" w:rsidRDefault="007370A0" w:rsidP="007B02C0">
      <w:pPr>
        <w:autoSpaceDE w:val="0"/>
        <w:autoSpaceDN w:val="0"/>
        <w:adjustRightInd w:val="0"/>
        <w:spacing w:after="0" w:line="240" w:lineRule="auto"/>
        <w:ind w:right="720"/>
        <w:jc w:val="both"/>
        <w:rPr>
          <w:rFonts w:cstheme="minorHAnsi"/>
          <w:bCs/>
          <w:color w:val="000302"/>
          <w:sz w:val="28"/>
          <w:szCs w:val="28"/>
        </w:rPr>
      </w:pPr>
      <w:r w:rsidRPr="007370A0">
        <w:rPr>
          <w:rFonts w:cstheme="minorHAnsi"/>
          <w:bCs/>
          <w:color w:val="000302"/>
          <w:sz w:val="28"/>
          <w:szCs w:val="28"/>
        </w:rPr>
        <w:t>Each theme has a set of four alternate designs, called variants. Each variant has the same overall composition, but the colors, fonts, and design elements differ. Once you select a theme, you then can select a variation that best fits your overall design needs. If you later decide that another theme or variant would better fit the presentation’s general theme, you can change these elements while you are developing slides.</w:t>
      </w:r>
    </w:p>
    <w:p w14:paraId="21AB0B82" w14:textId="77777777" w:rsidR="007370A0" w:rsidRDefault="007370A0" w:rsidP="007B02C0">
      <w:pPr>
        <w:autoSpaceDE w:val="0"/>
        <w:autoSpaceDN w:val="0"/>
        <w:adjustRightInd w:val="0"/>
        <w:spacing w:after="0" w:line="240" w:lineRule="auto"/>
        <w:ind w:right="720"/>
        <w:jc w:val="both"/>
        <w:rPr>
          <w:rFonts w:cstheme="minorHAnsi"/>
          <w:bCs/>
          <w:color w:val="000302"/>
          <w:sz w:val="28"/>
          <w:szCs w:val="28"/>
        </w:rPr>
      </w:pPr>
    </w:p>
    <w:p w14:paraId="39E53220" w14:textId="77777777" w:rsidR="007370A0" w:rsidRDefault="00BD0032" w:rsidP="007B02C0">
      <w:pPr>
        <w:autoSpaceDE w:val="0"/>
        <w:autoSpaceDN w:val="0"/>
        <w:adjustRightInd w:val="0"/>
        <w:spacing w:after="0" w:line="240" w:lineRule="auto"/>
        <w:ind w:right="720"/>
        <w:jc w:val="both"/>
        <w:rPr>
          <w:rFonts w:cstheme="minorHAnsi"/>
          <w:bCs/>
          <w:color w:val="000302"/>
          <w:sz w:val="28"/>
          <w:szCs w:val="28"/>
        </w:rPr>
      </w:pPr>
      <w:r>
        <w:rPr>
          <w:rFonts w:cstheme="minorHAnsi"/>
          <w:bCs/>
          <w:noProof/>
          <w:color w:val="000302"/>
          <w:sz w:val="28"/>
          <w:szCs w:val="28"/>
        </w:rPr>
        <w:drawing>
          <wp:inline distT="0" distB="0" distL="0" distR="0" wp14:anchorId="5628E876" wp14:editId="7A6ADABE">
            <wp:extent cx="5943600" cy="314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14:paraId="28C0BC6F" w14:textId="77777777" w:rsidR="00BD0032" w:rsidRDefault="00BD0032" w:rsidP="007B02C0">
      <w:pPr>
        <w:autoSpaceDE w:val="0"/>
        <w:autoSpaceDN w:val="0"/>
        <w:adjustRightInd w:val="0"/>
        <w:spacing w:after="0" w:line="240" w:lineRule="auto"/>
        <w:ind w:right="720"/>
        <w:jc w:val="both"/>
        <w:rPr>
          <w:rFonts w:cstheme="minorHAnsi"/>
          <w:bCs/>
          <w:color w:val="000302"/>
          <w:sz w:val="28"/>
          <w:szCs w:val="28"/>
        </w:rPr>
      </w:pPr>
    </w:p>
    <w:p w14:paraId="0509BAC1" w14:textId="77777777" w:rsidR="00BD0032" w:rsidRDefault="00BD0032" w:rsidP="00BD0032">
      <w:pPr>
        <w:autoSpaceDE w:val="0"/>
        <w:autoSpaceDN w:val="0"/>
        <w:adjustRightInd w:val="0"/>
        <w:spacing w:after="0" w:line="240" w:lineRule="auto"/>
        <w:ind w:right="720"/>
        <w:jc w:val="center"/>
        <w:rPr>
          <w:rFonts w:cstheme="minorHAnsi"/>
          <w:bCs/>
          <w:color w:val="000302"/>
          <w:sz w:val="28"/>
          <w:szCs w:val="28"/>
        </w:rPr>
      </w:pPr>
      <w:r>
        <w:rPr>
          <w:rFonts w:cstheme="minorHAnsi"/>
          <w:bCs/>
          <w:color w:val="000302"/>
          <w:sz w:val="28"/>
          <w:szCs w:val="28"/>
        </w:rPr>
        <w:t>Fig 6-1</w:t>
      </w:r>
    </w:p>
    <w:p w14:paraId="614E3C14" w14:textId="77777777" w:rsidR="00BD0032" w:rsidRDefault="00BD0032" w:rsidP="00BD0032">
      <w:pPr>
        <w:autoSpaceDE w:val="0"/>
        <w:autoSpaceDN w:val="0"/>
        <w:adjustRightInd w:val="0"/>
        <w:spacing w:after="0" w:line="240" w:lineRule="auto"/>
        <w:ind w:right="720"/>
        <w:rPr>
          <w:rFonts w:cstheme="minorHAnsi"/>
          <w:bCs/>
          <w:color w:val="000302"/>
          <w:sz w:val="28"/>
          <w:szCs w:val="28"/>
        </w:rPr>
      </w:pPr>
    </w:p>
    <w:p w14:paraId="1163AD6D" w14:textId="77777777" w:rsidR="00BD0032" w:rsidRPr="00EF190B" w:rsidRDefault="00BD0032" w:rsidP="00BD0032">
      <w:pPr>
        <w:autoSpaceDE w:val="0"/>
        <w:autoSpaceDN w:val="0"/>
        <w:adjustRightInd w:val="0"/>
        <w:spacing w:after="0" w:line="240" w:lineRule="auto"/>
        <w:ind w:right="720"/>
        <w:rPr>
          <w:rFonts w:cstheme="minorHAnsi"/>
          <w:b/>
          <w:bCs/>
          <w:caps/>
          <w:color w:val="000302"/>
          <w:sz w:val="28"/>
          <w:szCs w:val="28"/>
          <w:u w:val="single"/>
        </w:rPr>
      </w:pPr>
      <w:r w:rsidRPr="00EF190B">
        <w:rPr>
          <w:rFonts w:cstheme="minorHAnsi"/>
          <w:b/>
          <w:bCs/>
          <w:caps/>
          <w:color w:val="000302"/>
          <w:sz w:val="28"/>
          <w:szCs w:val="28"/>
          <w:u w:val="single"/>
        </w:rPr>
        <w:t xml:space="preserve">Creating a Title Slide </w:t>
      </w:r>
    </w:p>
    <w:p w14:paraId="3800E020" w14:textId="77777777" w:rsidR="00BD0032" w:rsidRDefault="00BD0032" w:rsidP="00BD0032">
      <w:pPr>
        <w:autoSpaceDE w:val="0"/>
        <w:autoSpaceDN w:val="0"/>
        <w:adjustRightInd w:val="0"/>
        <w:spacing w:after="0" w:line="240" w:lineRule="auto"/>
        <w:ind w:right="720"/>
        <w:jc w:val="both"/>
        <w:rPr>
          <w:rFonts w:cstheme="minorHAnsi"/>
          <w:bCs/>
          <w:color w:val="000302"/>
          <w:sz w:val="28"/>
          <w:szCs w:val="28"/>
        </w:rPr>
      </w:pPr>
      <w:r w:rsidRPr="00BD0032">
        <w:rPr>
          <w:rFonts w:cstheme="minorHAnsi"/>
          <w:bCs/>
          <w:color w:val="000302"/>
          <w:sz w:val="28"/>
          <w:szCs w:val="28"/>
        </w:rPr>
        <w:t xml:space="preserve">When you open a new presentation, the default Title Slide layout appears. The purpose of this layout is to introduce the presentation to the audience. PowerPoint includes other standard layouts for each of </w:t>
      </w:r>
      <w:r w:rsidRPr="00BD0032">
        <w:rPr>
          <w:rFonts w:cstheme="minorHAnsi"/>
          <w:bCs/>
          <w:color w:val="000302"/>
          <w:sz w:val="28"/>
          <w:szCs w:val="28"/>
        </w:rPr>
        <w:lastRenderedPageBreak/>
        <w:t>the themes. The slide layouts are set up in landscape orientation, where the slide width is greater than its height. In landscape orientation, the slide size is preset to 10 inches wide and 7.5 inches high when printed on a standard sheet of paper measuring 11 inches wide and 8.5 inches high. Placeholders are boxes with dotted or hatch-marked borders that are displayed when you create a new slide. Most layouts have both a title text placeholder and at least one content placeholder. Depending on the particular slide layout selected, title and subtitle placeholders are displayed for the slide title and subtitle; a content text placeholder is displayed for text, art, or a table, chart, picture, graphic, or movie. The title slide has two text placeholders where you can type the main heading, or title, of a new slide and the subtitle. With the exception of the Blank slide layout, PowerPoint assumes every new slide has a title. To make creating a presentation easier, any text you type after a new slide appears becomes title text in the title text placeholder. The following steps create the title slide for this presentation.</w:t>
      </w:r>
    </w:p>
    <w:p w14:paraId="14A307F1" w14:textId="77777777" w:rsidR="00BD0032" w:rsidRDefault="00BD0032" w:rsidP="00BD0032">
      <w:pPr>
        <w:autoSpaceDE w:val="0"/>
        <w:autoSpaceDN w:val="0"/>
        <w:adjustRightInd w:val="0"/>
        <w:spacing w:after="0" w:line="240" w:lineRule="auto"/>
        <w:ind w:right="720"/>
        <w:jc w:val="both"/>
        <w:rPr>
          <w:rFonts w:cstheme="minorHAnsi"/>
          <w:bCs/>
          <w:color w:val="000302"/>
          <w:sz w:val="28"/>
          <w:szCs w:val="28"/>
        </w:rPr>
      </w:pPr>
    </w:p>
    <w:p w14:paraId="4D7453A2" w14:textId="77777777" w:rsidR="003E1260" w:rsidRDefault="003E1260" w:rsidP="003E1260">
      <w:pPr>
        <w:autoSpaceDE w:val="0"/>
        <w:autoSpaceDN w:val="0"/>
        <w:adjustRightInd w:val="0"/>
        <w:spacing w:after="0" w:line="240" w:lineRule="auto"/>
        <w:ind w:right="720"/>
        <w:jc w:val="center"/>
        <w:rPr>
          <w:rFonts w:cstheme="minorHAnsi"/>
          <w:bCs/>
          <w:color w:val="000302"/>
          <w:sz w:val="28"/>
          <w:szCs w:val="28"/>
        </w:rPr>
      </w:pPr>
      <w:r>
        <w:rPr>
          <w:rFonts w:cstheme="minorHAnsi"/>
          <w:bCs/>
          <w:noProof/>
          <w:color w:val="000302"/>
          <w:sz w:val="28"/>
          <w:szCs w:val="28"/>
        </w:rPr>
        <w:drawing>
          <wp:inline distT="0" distB="0" distL="0" distR="0" wp14:anchorId="7056B018" wp14:editId="48AE7956">
            <wp:extent cx="5333754" cy="31813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755" cy="3220120"/>
                    </a:xfrm>
                    <a:prstGeom prst="rect">
                      <a:avLst/>
                    </a:prstGeom>
                    <a:noFill/>
                    <a:ln>
                      <a:noFill/>
                    </a:ln>
                  </pic:spPr>
                </pic:pic>
              </a:graphicData>
            </a:graphic>
          </wp:inline>
        </w:drawing>
      </w:r>
      <w:r>
        <w:rPr>
          <w:rFonts w:cstheme="minorHAnsi"/>
          <w:bCs/>
          <w:color w:val="000302"/>
          <w:sz w:val="28"/>
          <w:szCs w:val="28"/>
        </w:rPr>
        <w:t>Fig 6-2</w:t>
      </w:r>
    </w:p>
    <w:p w14:paraId="02B958B4" w14:textId="77777777" w:rsidR="00BD0032" w:rsidRDefault="00BD0032" w:rsidP="00BD0032">
      <w:pPr>
        <w:autoSpaceDE w:val="0"/>
        <w:autoSpaceDN w:val="0"/>
        <w:adjustRightInd w:val="0"/>
        <w:spacing w:after="0" w:line="240" w:lineRule="auto"/>
        <w:ind w:right="720"/>
        <w:jc w:val="both"/>
        <w:rPr>
          <w:rFonts w:cstheme="minorHAnsi"/>
          <w:bCs/>
          <w:color w:val="000302"/>
          <w:sz w:val="28"/>
          <w:szCs w:val="28"/>
        </w:rPr>
      </w:pPr>
    </w:p>
    <w:p w14:paraId="1B8CA59E" w14:textId="77777777" w:rsidR="005444EC" w:rsidRPr="00EF190B" w:rsidRDefault="005444EC" w:rsidP="00BD0032">
      <w:pPr>
        <w:autoSpaceDE w:val="0"/>
        <w:autoSpaceDN w:val="0"/>
        <w:adjustRightInd w:val="0"/>
        <w:spacing w:after="0" w:line="240" w:lineRule="auto"/>
        <w:ind w:right="720"/>
        <w:jc w:val="both"/>
        <w:rPr>
          <w:rFonts w:cstheme="minorHAnsi"/>
          <w:b/>
          <w:bCs/>
          <w:caps/>
          <w:color w:val="000302"/>
          <w:sz w:val="28"/>
          <w:szCs w:val="28"/>
          <w:u w:val="single"/>
        </w:rPr>
      </w:pPr>
      <w:r w:rsidRPr="00EF190B">
        <w:rPr>
          <w:rFonts w:cstheme="minorHAnsi"/>
          <w:b/>
          <w:bCs/>
          <w:caps/>
          <w:color w:val="000302"/>
          <w:sz w:val="28"/>
          <w:szCs w:val="28"/>
          <w:u w:val="single"/>
        </w:rPr>
        <w:t>Adding a New Slide to a Presentation</w:t>
      </w:r>
    </w:p>
    <w:p w14:paraId="7DBA6907" w14:textId="77777777" w:rsidR="003E1260" w:rsidRDefault="005444EC" w:rsidP="00BD0032">
      <w:pPr>
        <w:autoSpaceDE w:val="0"/>
        <w:autoSpaceDN w:val="0"/>
        <w:adjustRightInd w:val="0"/>
        <w:spacing w:after="0" w:line="240" w:lineRule="auto"/>
        <w:ind w:right="720"/>
        <w:jc w:val="both"/>
        <w:rPr>
          <w:rFonts w:cstheme="minorHAnsi"/>
          <w:bCs/>
          <w:color w:val="000302"/>
          <w:sz w:val="28"/>
          <w:szCs w:val="28"/>
        </w:rPr>
      </w:pPr>
      <w:r w:rsidRPr="005444EC">
        <w:rPr>
          <w:rFonts w:cstheme="minorHAnsi"/>
          <w:bCs/>
          <w:color w:val="000302"/>
          <w:sz w:val="28"/>
          <w:szCs w:val="28"/>
        </w:rPr>
        <w:lastRenderedPageBreak/>
        <w:t>With the text for the title slide for the presentation created, the next step is to add the first text slide immediately after the title slide. Usually, when you create a presentation, you add slides with text, pictures, graphics, or charts. Some placeholders allow you to double-click the placeholder and then access other objects, such as videos, charts, diagrams, and organization charts. You can change the layout for a slide at any time during the creation of a presentation.</w:t>
      </w:r>
    </w:p>
    <w:p w14:paraId="735C1F16" w14:textId="77777777" w:rsidR="005444EC" w:rsidRDefault="005444EC" w:rsidP="00BD0032">
      <w:pPr>
        <w:autoSpaceDE w:val="0"/>
        <w:autoSpaceDN w:val="0"/>
        <w:adjustRightInd w:val="0"/>
        <w:spacing w:after="0" w:line="240" w:lineRule="auto"/>
        <w:ind w:right="720"/>
        <w:jc w:val="both"/>
        <w:rPr>
          <w:rFonts w:cstheme="minorHAnsi"/>
          <w:bCs/>
          <w:color w:val="000302"/>
          <w:sz w:val="28"/>
          <w:szCs w:val="28"/>
        </w:rPr>
      </w:pPr>
    </w:p>
    <w:p w14:paraId="30217E69" w14:textId="77777777" w:rsidR="005444EC" w:rsidRDefault="005444EC" w:rsidP="00BD0032">
      <w:pPr>
        <w:autoSpaceDE w:val="0"/>
        <w:autoSpaceDN w:val="0"/>
        <w:adjustRightInd w:val="0"/>
        <w:spacing w:after="0" w:line="240" w:lineRule="auto"/>
        <w:ind w:right="720"/>
        <w:jc w:val="both"/>
        <w:rPr>
          <w:rFonts w:cstheme="minorHAnsi"/>
          <w:bCs/>
          <w:color w:val="000302"/>
          <w:sz w:val="28"/>
          <w:szCs w:val="28"/>
        </w:rPr>
      </w:pPr>
      <w:r>
        <w:rPr>
          <w:rFonts w:cstheme="minorHAnsi"/>
          <w:bCs/>
          <w:noProof/>
          <w:color w:val="000302"/>
          <w:sz w:val="28"/>
          <w:szCs w:val="28"/>
        </w:rPr>
        <w:drawing>
          <wp:inline distT="0" distB="0" distL="0" distR="0" wp14:anchorId="6871B261" wp14:editId="6CD520C8">
            <wp:extent cx="5734050" cy="420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4200525"/>
                    </a:xfrm>
                    <a:prstGeom prst="rect">
                      <a:avLst/>
                    </a:prstGeom>
                    <a:noFill/>
                    <a:ln>
                      <a:noFill/>
                    </a:ln>
                  </pic:spPr>
                </pic:pic>
              </a:graphicData>
            </a:graphic>
          </wp:inline>
        </w:drawing>
      </w:r>
    </w:p>
    <w:p w14:paraId="0FFB5FE2" w14:textId="77777777" w:rsidR="005444EC" w:rsidRDefault="005444EC" w:rsidP="005444EC">
      <w:pPr>
        <w:autoSpaceDE w:val="0"/>
        <w:autoSpaceDN w:val="0"/>
        <w:adjustRightInd w:val="0"/>
        <w:spacing w:after="0" w:line="240" w:lineRule="auto"/>
        <w:ind w:left="3600" w:right="720" w:firstLine="720"/>
        <w:jc w:val="both"/>
        <w:rPr>
          <w:rFonts w:cstheme="minorHAnsi"/>
          <w:bCs/>
          <w:color w:val="000302"/>
          <w:sz w:val="28"/>
          <w:szCs w:val="28"/>
        </w:rPr>
      </w:pPr>
      <w:r>
        <w:rPr>
          <w:rFonts w:cstheme="minorHAnsi"/>
          <w:bCs/>
          <w:color w:val="000302"/>
          <w:sz w:val="28"/>
          <w:szCs w:val="28"/>
        </w:rPr>
        <w:t>Fig 6-3</w:t>
      </w:r>
    </w:p>
    <w:p w14:paraId="399A1D7F" w14:textId="77777777" w:rsidR="005444EC" w:rsidRDefault="005444EC" w:rsidP="005444EC">
      <w:pPr>
        <w:autoSpaceDE w:val="0"/>
        <w:autoSpaceDN w:val="0"/>
        <w:adjustRightInd w:val="0"/>
        <w:spacing w:after="0" w:line="240" w:lineRule="auto"/>
        <w:ind w:right="720"/>
        <w:jc w:val="both"/>
        <w:rPr>
          <w:rFonts w:cstheme="minorHAnsi"/>
          <w:bCs/>
          <w:color w:val="000302"/>
          <w:sz w:val="28"/>
          <w:szCs w:val="28"/>
        </w:rPr>
      </w:pPr>
    </w:p>
    <w:p w14:paraId="686A540C" w14:textId="77777777" w:rsidR="005444EC" w:rsidRPr="00EF190B" w:rsidRDefault="005444EC" w:rsidP="005444EC">
      <w:pPr>
        <w:autoSpaceDE w:val="0"/>
        <w:autoSpaceDN w:val="0"/>
        <w:adjustRightInd w:val="0"/>
        <w:spacing w:after="0" w:line="240" w:lineRule="auto"/>
        <w:ind w:right="720"/>
        <w:jc w:val="both"/>
        <w:rPr>
          <w:rFonts w:cstheme="minorHAnsi"/>
          <w:b/>
          <w:bCs/>
          <w:caps/>
          <w:color w:val="000302"/>
          <w:sz w:val="28"/>
          <w:szCs w:val="28"/>
          <w:u w:val="single"/>
        </w:rPr>
      </w:pPr>
      <w:r w:rsidRPr="00EF190B">
        <w:rPr>
          <w:rFonts w:cstheme="minorHAnsi"/>
          <w:b/>
          <w:bCs/>
          <w:caps/>
          <w:color w:val="000302"/>
          <w:sz w:val="28"/>
          <w:szCs w:val="28"/>
          <w:u w:val="single"/>
        </w:rPr>
        <w:t xml:space="preserve">Inserting Pictures into Slides </w:t>
      </w:r>
    </w:p>
    <w:p w14:paraId="52273211" w14:textId="77777777" w:rsidR="005444EC" w:rsidRDefault="005444EC" w:rsidP="005444EC">
      <w:pPr>
        <w:autoSpaceDE w:val="0"/>
        <w:autoSpaceDN w:val="0"/>
        <w:adjustRightInd w:val="0"/>
        <w:spacing w:after="0" w:line="240" w:lineRule="auto"/>
        <w:ind w:right="720"/>
        <w:jc w:val="both"/>
        <w:rPr>
          <w:rFonts w:cstheme="minorHAnsi"/>
          <w:bCs/>
          <w:color w:val="000302"/>
          <w:sz w:val="28"/>
          <w:szCs w:val="28"/>
        </w:rPr>
      </w:pPr>
      <w:r w:rsidRPr="005444EC">
        <w:rPr>
          <w:rFonts w:cstheme="minorHAnsi"/>
          <w:bCs/>
          <w:color w:val="000302"/>
          <w:sz w:val="28"/>
          <w:szCs w:val="28"/>
        </w:rPr>
        <w:t xml:space="preserve">Adding pictures can help increase the visual and audio appeal of many slides. These images may include photographs, illustrations, and other artwork. If you have a Microsoft account, you can add pictures from websites, including Flickr and OneDrive. You can add pictures to your presentation in two ways. One way is by selecting one of the slide </w:t>
      </w:r>
      <w:r w:rsidRPr="005444EC">
        <w:rPr>
          <w:rFonts w:cstheme="minorHAnsi"/>
          <w:bCs/>
          <w:color w:val="000302"/>
          <w:sz w:val="28"/>
          <w:szCs w:val="28"/>
        </w:rPr>
        <w:lastRenderedPageBreak/>
        <w:t>layouts that includes a content placeholder with a Pictures button. A second method is by clicking the Pictures button in the Images area on the Insert tab. Clicking the Pictures button opens the Insert Picture dialog box. The Insert Picture dialog box allows you to search for picture files that are stored on your computer or a storage box allows you to search for picture files that are stored on your computer or a storage box device. Contact your instructor if you need the pictures used in the following steps.</w:t>
      </w:r>
    </w:p>
    <w:p w14:paraId="44B88A9F" w14:textId="77777777" w:rsidR="005444EC" w:rsidRDefault="005444EC" w:rsidP="005444EC">
      <w:pPr>
        <w:autoSpaceDE w:val="0"/>
        <w:autoSpaceDN w:val="0"/>
        <w:adjustRightInd w:val="0"/>
        <w:spacing w:after="0" w:line="240" w:lineRule="auto"/>
        <w:ind w:right="720"/>
        <w:jc w:val="both"/>
        <w:rPr>
          <w:rFonts w:cstheme="minorHAnsi"/>
          <w:bCs/>
          <w:color w:val="000302"/>
          <w:sz w:val="28"/>
          <w:szCs w:val="28"/>
        </w:rPr>
      </w:pPr>
    </w:p>
    <w:p w14:paraId="76AAC46F" w14:textId="77777777" w:rsidR="005444EC" w:rsidRDefault="005444EC" w:rsidP="005444EC">
      <w:pPr>
        <w:autoSpaceDE w:val="0"/>
        <w:autoSpaceDN w:val="0"/>
        <w:adjustRightInd w:val="0"/>
        <w:spacing w:after="0" w:line="240" w:lineRule="auto"/>
        <w:ind w:right="720"/>
        <w:jc w:val="both"/>
        <w:rPr>
          <w:rFonts w:cstheme="minorHAnsi"/>
          <w:bCs/>
          <w:color w:val="000302"/>
          <w:sz w:val="28"/>
          <w:szCs w:val="28"/>
        </w:rPr>
      </w:pPr>
      <w:r>
        <w:rPr>
          <w:rFonts w:cstheme="minorHAnsi"/>
          <w:bCs/>
          <w:noProof/>
          <w:color w:val="000302"/>
          <w:sz w:val="28"/>
          <w:szCs w:val="28"/>
        </w:rPr>
        <w:drawing>
          <wp:inline distT="0" distB="0" distL="0" distR="0" wp14:anchorId="475787ED" wp14:editId="04065EE6">
            <wp:extent cx="5305425" cy="3324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3324225"/>
                    </a:xfrm>
                    <a:prstGeom prst="rect">
                      <a:avLst/>
                    </a:prstGeom>
                    <a:noFill/>
                    <a:ln>
                      <a:noFill/>
                    </a:ln>
                  </pic:spPr>
                </pic:pic>
              </a:graphicData>
            </a:graphic>
          </wp:inline>
        </w:drawing>
      </w:r>
    </w:p>
    <w:p w14:paraId="103ECBE4" w14:textId="77777777" w:rsidR="005444EC" w:rsidRDefault="005444EC" w:rsidP="005444EC">
      <w:pPr>
        <w:autoSpaceDE w:val="0"/>
        <w:autoSpaceDN w:val="0"/>
        <w:adjustRightInd w:val="0"/>
        <w:spacing w:after="0" w:line="240" w:lineRule="auto"/>
        <w:ind w:right="720"/>
        <w:jc w:val="center"/>
        <w:rPr>
          <w:rFonts w:cstheme="minorHAnsi"/>
          <w:bCs/>
          <w:color w:val="000302"/>
          <w:sz w:val="28"/>
          <w:szCs w:val="28"/>
        </w:rPr>
      </w:pPr>
      <w:r>
        <w:rPr>
          <w:rFonts w:cstheme="minorHAnsi"/>
          <w:bCs/>
          <w:color w:val="000302"/>
          <w:sz w:val="28"/>
          <w:szCs w:val="28"/>
        </w:rPr>
        <w:t>Fig 6-4</w:t>
      </w:r>
    </w:p>
    <w:p w14:paraId="54209D27" w14:textId="77777777" w:rsidR="000B3525" w:rsidRPr="00EF190B" w:rsidRDefault="000B3525" w:rsidP="005444EC">
      <w:pPr>
        <w:autoSpaceDE w:val="0"/>
        <w:autoSpaceDN w:val="0"/>
        <w:adjustRightInd w:val="0"/>
        <w:spacing w:after="0" w:line="240" w:lineRule="auto"/>
        <w:ind w:right="720"/>
        <w:rPr>
          <w:rFonts w:cstheme="minorHAnsi"/>
          <w:b/>
          <w:bCs/>
          <w:caps/>
          <w:color w:val="000302"/>
          <w:sz w:val="28"/>
          <w:szCs w:val="28"/>
          <w:u w:val="single"/>
        </w:rPr>
      </w:pPr>
      <w:r w:rsidRPr="00EF190B">
        <w:rPr>
          <w:rFonts w:cstheme="minorHAnsi"/>
          <w:b/>
          <w:bCs/>
          <w:caps/>
          <w:color w:val="000302"/>
          <w:sz w:val="28"/>
          <w:szCs w:val="28"/>
          <w:u w:val="single"/>
        </w:rPr>
        <w:t xml:space="preserve">Resizing Photos and Illustrations </w:t>
      </w:r>
    </w:p>
    <w:p w14:paraId="0239CB45" w14:textId="77777777" w:rsidR="005444EC" w:rsidRDefault="000B3525" w:rsidP="005444EC">
      <w:pPr>
        <w:autoSpaceDE w:val="0"/>
        <w:autoSpaceDN w:val="0"/>
        <w:adjustRightInd w:val="0"/>
        <w:spacing w:after="0" w:line="240" w:lineRule="auto"/>
        <w:ind w:right="720"/>
        <w:rPr>
          <w:rFonts w:cstheme="minorHAnsi"/>
          <w:bCs/>
          <w:color w:val="000302"/>
          <w:sz w:val="28"/>
          <w:szCs w:val="28"/>
        </w:rPr>
      </w:pPr>
      <w:r w:rsidRPr="000B3525">
        <w:rPr>
          <w:rFonts w:cstheme="minorHAnsi"/>
          <w:bCs/>
          <w:color w:val="000302"/>
          <w:sz w:val="28"/>
          <w:szCs w:val="28"/>
        </w:rPr>
        <w:t>Sometimes it is necessary to change the size of pictures and illustrations. Resizing includes enlarging or reducing the size of a graphic. You can resize these images using a variety of techniques. One method involves changing the size of a picture by specifying exact dimensions in a dialog box. Another method involves sliding or dragging one of the graphic’s sizing handles to the desired location. A selected graphic appears surrounded by a selection rectangle, which has small circles, called sizing handles or move handles, at each corner and middle location.</w:t>
      </w:r>
    </w:p>
    <w:p w14:paraId="7E37D155" w14:textId="77777777" w:rsidR="005444EC" w:rsidRDefault="005444EC" w:rsidP="005444EC">
      <w:pPr>
        <w:autoSpaceDE w:val="0"/>
        <w:autoSpaceDN w:val="0"/>
        <w:adjustRightInd w:val="0"/>
        <w:spacing w:after="0" w:line="240" w:lineRule="auto"/>
        <w:ind w:right="720"/>
        <w:rPr>
          <w:rFonts w:cstheme="minorHAnsi"/>
          <w:bCs/>
          <w:color w:val="000302"/>
          <w:sz w:val="28"/>
          <w:szCs w:val="28"/>
        </w:rPr>
      </w:pPr>
    </w:p>
    <w:p w14:paraId="3E669DB9" w14:textId="77777777" w:rsidR="000B3525" w:rsidRDefault="000B3525" w:rsidP="005444EC">
      <w:pPr>
        <w:autoSpaceDE w:val="0"/>
        <w:autoSpaceDN w:val="0"/>
        <w:adjustRightInd w:val="0"/>
        <w:spacing w:after="0" w:line="240" w:lineRule="auto"/>
        <w:ind w:right="720"/>
        <w:rPr>
          <w:rFonts w:cstheme="minorHAnsi"/>
          <w:bCs/>
          <w:color w:val="000302"/>
          <w:sz w:val="28"/>
          <w:szCs w:val="28"/>
        </w:rPr>
      </w:pPr>
      <w:r>
        <w:rPr>
          <w:rFonts w:cstheme="minorHAnsi"/>
          <w:bCs/>
          <w:noProof/>
          <w:color w:val="000302"/>
          <w:sz w:val="28"/>
          <w:szCs w:val="28"/>
        </w:rPr>
        <w:lastRenderedPageBreak/>
        <w:drawing>
          <wp:inline distT="0" distB="0" distL="0" distR="0" wp14:anchorId="03736231" wp14:editId="7C8AB3F6">
            <wp:extent cx="5572125" cy="2400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2702" cy="2409164"/>
                    </a:xfrm>
                    <a:prstGeom prst="rect">
                      <a:avLst/>
                    </a:prstGeom>
                    <a:noFill/>
                    <a:ln>
                      <a:noFill/>
                    </a:ln>
                  </pic:spPr>
                </pic:pic>
              </a:graphicData>
            </a:graphic>
          </wp:inline>
        </w:drawing>
      </w:r>
    </w:p>
    <w:p w14:paraId="01BD85B9" w14:textId="77777777" w:rsidR="000B3525" w:rsidRDefault="000B3525" w:rsidP="000B3525">
      <w:pPr>
        <w:autoSpaceDE w:val="0"/>
        <w:autoSpaceDN w:val="0"/>
        <w:adjustRightInd w:val="0"/>
        <w:spacing w:after="0" w:line="240" w:lineRule="auto"/>
        <w:ind w:right="720"/>
        <w:jc w:val="center"/>
        <w:rPr>
          <w:rFonts w:cstheme="minorHAnsi"/>
          <w:bCs/>
          <w:color w:val="000302"/>
          <w:sz w:val="28"/>
          <w:szCs w:val="28"/>
        </w:rPr>
      </w:pPr>
      <w:r>
        <w:rPr>
          <w:rFonts w:cstheme="minorHAnsi"/>
          <w:bCs/>
          <w:color w:val="000302"/>
          <w:sz w:val="28"/>
          <w:szCs w:val="28"/>
        </w:rPr>
        <w:t>Fig 6-5</w:t>
      </w:r>
    </w:p>
    <w:p w14:paraId="5EBFB092" w14:textId="77777777" w:rsidR="000B3525" w:rsidRPr="002E702C" w:rsidRDefault="002E702C" w:rsidP="002E702C">
      <w:pPr>
        <w:autoSpaceDE w:val="0"/>
        <w:autoSpaceDN w:val="0"/>
        <w:adjustRightInd w:val="0"/>
        <w:spacing w:after="0" w:line="240" w:lineRule="auto"/>
        <w:ind w:right="720"/>
        <w:rPr>
          <w:rFonts w:cstheme="minorHAnsi"/>
          <w:b/>
          <w:bCs/>
          <w:caps/>
          <w:color w:val="000302"/>
          <w:sz w:val="28"/>
          <w:szCs w:val="28"/>
          <w:u w:val="single"/>
        </w:rPr>
      </w:pPr>
      <w:r w:rsidRPr="002E702C">
        <w:rPr>
          <w:rFonts w:cstheme="minorHAnsi"/>
          <w:b/>
          <w:caps/>
          <w:color w:val="0D0D0D" w:themeColor="text1" w:themeTint="F2"/>
          <w:sz w:val="28"/>
          <w:szCs w:val="28"/>
          <w:u w:val="single"/>
        </w:rPr>
        <w:t>Bold and italicize text</w:t>
      </w:r>
    </w:p>
    <w:p w14:paraId="7AE5AAE1" w14:textId="77777777" w:rsidR="002E702C" w:rsidRDefault="002E702C" w:rsidP="002E702C">
      <w:pPr>
        <w:rPr>
          <w:rFonts w:cstheme="minorHAnsi"/>
          <w:bCs/>
          <w:color w:val="000302"/>
          <w:sz w:val="28"/>
          <w:szCs w:val="28"/>
        </w:rPr>
      </w:pPr>
      <w:r w:rsidRPr="002E702C">
        <w:rPr>
          <w:rFonts w:cstheme="minorHAnsi"/>
          <w:bCs/>
          <w:color w:val="000302"/>
          <w:sz w:val="28"/>
          <w:szCs w:val="28"/>
        </w:rPr>
        <w:t>Bold characters display somewhat thicker and darker than those that display in a regular font style. Clicking the Bold button on the mini toolbar is an efficient method of bolding text. To add more emphasis to the fact that the body needs nature for cooling purposes, you want to bold the words, every Saturday. The following step bolds this text.</w:t>
      </w:r>
    </w:p>
    <w:p w14:paraId="57D96269" w14:textId="77777777" w:rsidR="002E702C" w:rsidRDefault="002E702C" w:rsidP="002E702C">
      <w:pPr>
        <w:jc w:val="center"/>
        <w:rPr>
          <w:rFonts w:cstheme="minorHAnsi"/>
          <w:bCs/>
          <w:color w:val="000302"/>
          <w:sz w:val="28"/>
          <w:szCs w:val="28"/>
        </w:rPr>
      </w:pPr>
      <w:r>
        <w:rPr>
          <w:rFonts w:cstheme="minorHAnsi"/>
          <w:bCs/>
          <w:noProof/>
          <w:color w:val="000302"/>
          <w:sz w:val="28"/>
          <w:szCs w:val="28"/>
        </w:rPr>
        <w:drawing>
          <wp:inline distT="0" distB="0" distL="0" distR="0" wp14:anchorId="7026CD1D" wp14:editId="1B97CF58">
            <wp:extent cx="5076825" cy="1781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6825" cy="1781175"/>
                    </a:xfrm>
                    <a:prstGeom prst="rect">
                      <a:avLst/>
                    </a:prstGeom>
                    <a:noFill/>
                    <a:ln>
                      <a:noFill/>
                    </a:ln>
                  </pic:spPr>
                </pic:pic>
              </a:graphicData>
            </a:graphic>
          </wp:inline>
        </w:drawing>
      </w:r>
    </w:p>
    <w:p w14:paraId="49A14CE8" w14:textId="77777777" w:rsidR="002E702C" w:rsidRDefault="002E702C" w:rsidP="002E702C">
      <w:pPr>
        <w:autoSpaceDE w:val="0"/>
        <w:autoSpaceDN w:val="0"/>
        <w:adjustRightInd w:val="0"/>
        <w:spacing w:after="0" w:line="240" w:lineRule="auto"/>
        <w:ind w:right="720"/>
        <w:jc w:val="center"/>
        <w:rPr>
          <w:rFonts w:cstheme="minorHAnsi"/>
          <w:bCs/>
          <w:color w:val="000302"/>
          <w:sz w:val="28"/>
          <w:szCs w:val="28"/>
        </w:rPr>
      </w:pPr>
      <w:r>
        <w:rPr>
          <w:rFonts w:cstheme="minorHAnsi"/>
          <w:bCs/>
          <w:color w:val="000302"/>
          <w:sz w:val="28"/>
          <w:szCs w:val="28"/>
        </w:rPr>
        <w:t>Fig 6-6</w:t>
      </w:r>
    </w:p>
    <w:p w14:paraId="4C10364C" w14:textId="77777777" w:rsidR="0000500D" w:rsidRDefault="0000500D" w:rsidP="0000500D">
      <w:pPr>
        <w:autoSpaceDE w:val="0"/>
        <w:autoSpaceDN w:val="0"/>
        <w:adjustRightInd w:val="0"/>
        <w:spacing w:after="0" w:line="240" w:lineRule="auto"/>
        <w:ind w:right="720"/>
        <w:rPr>
          <w:rFonts w:cstheme="minorHAnsi"/>
          <w:bCs/>
          <w:color w:val="000302"/>
          <w:sz w:val="28"/>
          <w:szCs w:val="28"/>
        </w:rPr>
      </w:pPr>
    </w:p>
    <w:p w14:paraId="24FFEF88" w14:textId="77777777" w:rsidR="002E702C" w:rsidRDefault="0000500D" w:rsidP="0000500D">
      <w:pPr>
        <w:rPr>
          <w:rFonts w:cstheme="minorHAnsi"/>
          <w:b/>
          <w:caps/>
          <w:color w:val="0D0D0D" w:themeColor="text1" w:themeTint="F2"/>
          <w:sz w:val="28"/>
          <w:szCs w:val="28"/>
          <w:u w:val="single"/>
        </w:rPr>
      </w:pPr>
      <w:r w:rsidRPr="0000500D">
        <w:rPr>
          <w:rFonts w:cstheme="minorHAnsi"/>
          <w:b/>
          <w:caps/>
          <w:color w:val="0D0D0D" w:themeColor="text1" w:themeTint="F2"/>
          <w:sz w:val="28"/>
          <w:szCs w:val="28"/>
          <w:u w:val="single"/>
        </w:rPr>
        <w:t>Duplicate a slide</w:t>
      </w:r>
    </w:p>
    <w:p w14:paraId="0994F9CB" w14:textId="77777777" w:rsidR="0000500D" w:rsidRDefault="0000500D" w:rsidP="0000500D">
      <w:pPr>
        <w:jc w:val="both"/>
        <w:rPr>
          <w:rFonts w:cstheme="minorHAnsi"/>
          <w:bCs/>
          <w:color w:val="000302"/>
          <w:sz w:val="28"/>
          <w:szCs w:val="28"/>
        </w:rPr>
      </w:pPr>
      <w:r w:rsidRPr="0000500D">
        <w:rPr>
          <w:rFonts w:cstheme="minorHAnsi"/>
          <w:bCs/>
          <w:color w:val="000302"/>
          <w:sz w:val="28"/>
          <w:szCs w:val="28"/>
        </w:rPr>
        <w:t xml:space="preserve">When two slides contain similar information and have the same format, duplicating one slide and then making minor modifications to the new slide saves time and increases consistency. Slide 5 will have the same layout and design as Slide 1. The most expedient method of creating this slide is to copy </w:t>
      </w:r>
      <w:r w:rsidRPr="0000500D">
        <w:rPr>
          <w:rFonts w:cstheme="minorHAnsi"/>
          <w:bCs/>
          <w:color w:val="000302"/>
          <w:sz w:val="28"/>
          <w:szCs w:val="28"/>
        </w:rPr>
        <w:lastRenderedPageBreak/>
        <w:t>Slide 1 and then make minor modifications to the new slide. The following steps duplicate the title slide.</w:t>
      </w:r>
    </w:p>
    <w:p w14:paraId="333F9BDE" w14:textId="77777777" w:rsidR="0000500D" w:rsidRDefault="00A02625" w:rsidP="0000500D">
      <w:pPr>
        <w:jc w:val="both"/>
        <w:rPr>
          <w:rFonts w:cstheme="minorHAnsi"/>
          <w:bCs/>
          <w:color w:val="000302"/>
          <w:sz w:val="28"/>
          <w:szCs w:val="28"/>
        </w:rPr>
      </w:pPr>
      <w:r>
        <w:rPr>
          <w:rFonts w:cstheme="minorHAnsi"/>
          <w:bCs/>
          <w:noProof/>
          <w:color w:val="000302"/>
          <w:sz w:val="28"/>
          <w:szCs w:val="28"/>
        </w:rPr>
        <w:drawing>
          <wp:inline distT="0" distB="0" distL="0" distR="0" wp14:anchorId="29FA158C" wp14:editId="7A1966A2">
            <wp:extent cx="5334000" cy="205708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4460" cy="2072686"/>
                    </a:xfrm>
                    <a:prstGeom prst="rect">
                      <a:avLst/>
                    </a:prstGeom>
                    <a:noFill/>
                    <a:ln>
                      <a:noFill/>
                    </a:ln>
                  </pic:spPr>
                </pic:pic>
              </a:graphicData>
            </a:graphic>
          </wp:inline>
        </w:drawing>
      </w:r>
    </w:p>
    <w:p w14:paraId="2A4B5330" w14:textId="77777777" w:rsidR="00A02625" w:rsidRDefault="00A02625" w:rsidP="00A02625">
      <w:pPr>
        <w:autoSpaceDE w:val="0"/>
        <w:autoSpaceDN w:val="0"/>
        <w:adjustRightInd w:val="0"/>
        <w:spacing w:after="0" w:line="240" w:lineRule="auto"/>
        <w:ind w:right="720"/>
        <w:jc w:val="center"/>
        <w:rPr>
          <w:rFonts w:cstheme="minorHAnsi"/>
          <w:bCs/>
          <w:color w:val="000302"/>
          <w:sz w:val="28"/>
          <w:szCs w:val="28"/>
        </w:rPr>
      </w:pPr>
      <w:r>
        <w:rPr>
          <w:rFonts w:cstheme="minorHAnsi"/>
          <w:bCs/>
          <w:color w:val="000302"/>
          <w:sz w:val="28"/>
          <w:szCs w:val="28"/>
        </w:rPr>
        <w:t>Fig 6-7</w:t>
      </w:r>
    </w:p>
    <w:p w14:paraId="26C3337A" w14:textId="77777777" w:rsidR="00CB6C27" w:rsidRDefault="00CB6C27" w:rsidP="00CB6C27">
      <w:pPr>
        <w:autoSpaceDE w:val="0"/>
        <w:autoSpaceDN w:val="0"/>
        <w:adjustRightInd w:val="0"/>
        <w:spacing w:after="0" w:line="240" w:lineRule="auto"/>
        <w:ind w:right="720"/>
        <w:rPr>
          <w:rFonts w:cstheme="minorHAnsi"/>
          <w:bCs/>
          <w:color w:val="000302"/>
          <w:sz w:val="28"/>
          <w:szCs w:val="28"/>
        </w:rPr>
      </w:pPr>
    </w:p>
    <w:p w14:paraId="299A9D66" w14:textId="77777777" w:rsidR="00CB6C27" w:rsidRPr="00CB6C27" w:rsidRDefault="00CB6C27" w:rsidP="00CB6C27">
      <w:pPr>
        <w:autoSpaceDE w:val="0"/>
        <w:autoSpaceDN w:val="0"/>
        <w:adjustRightInd w:val="0"/>
        <w:spacing w:after="0" w:line="240" w:lineRule="auto"/>
        <w:ind w:right="720"/>
        <w:rPr>
          <w:rFonts w:cstheme="minorHAnsi"/>
          <w:b/>
          <w:bCs/>
          <w:caps/>
          <w:color w:val="000302"/>
          <w:sz w:val="28"/>
          <w:szCs w:val="28"/>
          <w:u w:val="single"/>
        </w:rPr>
      </w:pPr>
      <w:r w:rsidRPr="00CB6C27">
        <w:rPr>
          <w:rFonts w:cstheme="minorHAnsi"/>
          <w:b/>
          <w:bCs/>
          <w:caps/>
          <w:color w:val="000302"/>
          <w:sz w:val="28"/>
          <w:szCs w:val="28"/>
          <w:u w:val="single"/>
        </w:rPr>
        <w:t xml:space="preserve">Arrange a Slide </w:t>
      </w:r>
    </w:p>
    <w:p w14:paraId="2B950FDF" w14:textId="77777777" w:rsidR="00CB6C27" w:rsidRPr="00CB6C27" w:rsidRDefault="00CB6C27" w:rsidP="00CB6C27">
      <w:pPr>
        <w:autoSpaceDE w:val="0"/>
        <w:autoSpaceDN w:val="0"/>
        <w:adjustRightInd w:val="0"/>
        <w:spacing w:after="0" w:line="240" w:lineRule="auto"/>
        <w:ind w:right="720"/>
        <w:jc w:val="both"/>
        <w:rPr>
          <w:rFonts w:cstheme="minorHAnsi"/>
          <w:bCs/>
          <w:color w:val="000302"/>
          <w:sz w:val="28"/>
          <w:szCs w:val="28"/>
        </w:rPr>
      </w:pPr>
      <w:r w:rsidRPr="00CB6C27">
        <w:rPr>
          <w:rFonts w:cstheme="minorHAnsi"/>
          <w:bCs/>
          <w:color w:val="000302"/>
          <w:sz w:val="28"/>
          <w:szCs w:val="28"/>
        </w:rPr>
        <w:t>The new Slide 2 was inserted directly below Slide 1 because Slide 1 was the selected slide. This duplicate slide needs to display at the end of the presentation directly after the final title and content slide. Why? It is a closing slide that reinforces the concept presented in Slide 1 and indicates to your audiences that your presentation is ending. Changing slide order is an easy process and is best performed in the Slides tab. When you click the thumbnail and begin to drag it to a new location, the remaining thumbnails realign to show the new sequence. When you release, the slide drops into the desired location. Hence, this process of sliding or dragging and then dropping the thumbnail in a new location is called drag and drop. You can use the drag-and-drop method to move any selected item, including text and graphics. The following step moves the new Slide 2 to the end of the presentation so that it becomes a closing slide.</w:t>
      </w:r>
    </w:p>
    <w:p w14:paraId="108EB23C" w14:textId="77777777" w:rsidR="00A02625" w:rsidRDefault="00A02625" w:rsidP="0000500D">
      <w:pPr>
        <w:jc w:val="both"/>
        <w:rPr>
          <w:rFonts w:cstheme="minorHAnsi"/>
          <w:bCs/>
          <w:color w:val="000302"/>
          <w:sz w:val="28"/>
          <w:szCs w:val="28"/>
        </w:rPr>
      </w:pPr>
    </w:p>
    <w:p w14:paraId="4D586191" w14:textId="77777777" w:rsidR="00CB6C27" w:rsidRDefault="00CB6C27" w:rsidP="00CB6C27">
      <w:pPr>
        <w:jc w:val="center"/>
        <w:rPr>
          <w:rFonts w:cstheme="minorHAnsi"/>
          <w:bCs/>
          <w:color w:val="000302"/>
          <w:sz w:val="28"/>
          <w:szCs w:val="28"/>
        </w:rPr>
      </w:pPr>
      <w:r>
        <w:rPr>
          <w:rFonts w:cstheme="minorHAnsi"/>
          <w:bCs/>
          <w:noProof/>
          <w:color w:val="000302"/>
          <w:sz w:val="28"/>
          <w:szCs w:val="28"/>
        </w:rPr>
        <w:lastRenderedPageBreak/>
        <w:drawing>
          <wp:inline distT="0" distB="0" distL="0" distR="0" wp14:anchorId="3B835FB2" wp14:editId="39FAF978">
            <wp:extent cx="5067300" cy="2724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0" cy="2724150"/>
                    </a:xfrm>
                    <a:prstGeom prst="rect">
                      <a:avLst/>
                    </a:prstGeom>
                    <a:noFill/>
                    <a:ln>
                      <a:noFill/>
                    </a:ln>
                  </pic:spPr>
                </pic:pic>
              </a:graphicData>
            </a:graphic>
          </wp:inline>
        </w:drawing>
      </w:r>
    </w:p>
    <w:p w14:paraId="52A3D33D" w14:textId="77777777" w:rsidR="00CB6C27" w:rsidRDefault="00CB6C27" w:rsidP="00CB6C27">
      <w:pPr>
        <w:autoSpaceDE w:val="0"/>
        <w:autoSpaceDN w:val="0"/>
        <w:adjustRightInd w:val="0"/>
        <w:spacing w:after="0" w:line="240" w:lineRule="auto"/>
        <w:ind w:right="720"/>
        <w:jc w:val="center"/>
        <w:rPr>
          <w:rFonts w:cstheme="minorHAnsi"/>
          <w:bCs/>
          <w:color w:val="000302"/>
          <w:sz w:val="28"/>
          <w:szCs w:val="28"/>
        </w:rPr>
      </w:pPr>
      <w:r>
        <w:rPr>
          <w:rFonts w:cstheme="minorHAnsi"/>
          <w:bCs/>
          <w:color w:val="000302"/>
          <w:sz w:val="28"/>
          <w:szCs w:val="28"/>
        </w:rPr>
        <w:t>Fig 6-8</w:t>
      </w:r>
    </w:p>
    <w:p w14:paraId="71EBA3A6" w14:textId="77777777" w:rsidR="00CB6C27" w:rsidRPr="00CB6C27" w:rsidRDefault="00CB6C27" w:rsidP="00CB6C27">
      <w:pPr>
        <w:autoSpaceDE w:val="0"/>
        <w:autoSpaceDN w:val="0"/>
        <w:adjustRightInd w:val="0"/>
        <w:spacing w:after="0" w:line="240" w:lineRule="auto"/>
        <w:ind w:right="720"/>
        <w:rPr>
          <w:rFonts w:cstheme="minorHAnsi"/>
          <w:b/>
          <w:bCs/>
          <w:caps/>
          <w:color w:val="000302"/>
          <w:sz w:val="28"/>
          <w:szCs w:val="28"/>
          <w:u w:val="single"/>
        </w:rPr>
      </w:pPr>
      <w:r w:rsidRPr="00CB6C27">
        <w:rPr>
          <w:rFonts w:cstheme="minorHAnsi"/>
          <w:b/>
          <w:bCs/>
          <w:caps/>
          <w:color w:val="000302"/>
          <w:sz w:val="28"/>
          <w:szCs w:val="28"/>
          <w:u w:val="single"/>
        </w:rPr>
        <w:t xml:space="preserve">Select Slide a Transition </w:t>
      </w:r>
    </w:p>
    <w:p w14:paraId="77F204FF" w14:textId="77777777" w:rsidR="00CB6C27" w:rsidRDefault="00CB6C27" w:rsidP="00CB6C27">
      <w:pPr>
        <w:autoSpaceDE w:val="0"/>
        <w:autoSpaceDN w:val="0"/>
        <w:adjustRightInd w:val="0"/>
        <w:spacing w:after="0" w:line="240" w:lineRule="auto"/>
        <w:ind w:right="720"/>
        <w:rPr>
          <w:rFonts w:cstheme="minorHAnsi"/>
          <w:bCs/>
          <w:color w:val="000302"/>
          <w:sz w:val="28"/>
          <w:szCs w:val="28"/>
        </w:rPr>
      </w:pPr>
      <w:r w:rsidRPr="00CB6C27">
        <w:rPr>
          <w:rFonts w:cstheme="minorHAnsi"/>
          <w:bCs/>
          <w:color w:val="000302"/>
          <w:sz w:val="28"/>
          <w:szCs w:val="28"/>
        </w:rPr>
        <w:t>PowerPoint includes a wide variety of visual and sound effects that can be applied to text or content. A slide transition is a special effect used to progress from one slide to the next in a slide show. You can control the speed of the transition effect and add a sound.</w:t>
      </w:r>
    </w:p>
    <w:p w14:paraId="1AB6A7D8" w14:textId="77777777" w:rsidR="00CB6C27" w:rsidRDefault="00CB6C27" w:rsidP="00CB6C27">
      <w:pPr>
        <w:jc w:val="center"/>
        <w:rPr>
          <w:rFonts w:cstheme="minorHAnsi"/>
          <w:bCs/>
          <w:color w:val="000302"/>
          <w:sz w:val="28"/>
          <w:szCs w:val="28"/>
        </w:rPr>
      </w:pPr>
    </w:p>
    <w:p w14:paraId="6C51D106" w14:textId="77777777" w:rsidR="00CB6C27" w:rsidRDefault="00CB6C27" w:rsidP="00CB6C27">
      <w:pPr>
        <w:jc w:val="center"/>
        <w:rPr>
          <w:rFonts w:cstheme="minorHAnsi"/>
          <w:bCs/>
          <w:color w:val="000302"/>
          <w:sz w:val="28"/>
          <w:szCs w:val="28"/>
        </w:rPr>
      </w:pPr>
      <w:r>
        <w:rPr>
          <w:rFonts w:cstheme="minorHAnsi"/>
          <w:bCs/>
          <w:noProof/>
          <w:color w:val="000302"/>
          <w:sz w:val="28"/>
          <w:szCs w:val="28"/>
        </w:rPr>
        <w:drawing>
          <wp:inline distT="0" distB="0" distL="0" distR="0" wp14:anchorId="6C414735" wp14:editId="1F55BB8F">
            <wp:extent cx="5048250" cy="2324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0" cy="2324100"/>
                    </a:xfrm>
                    <a:prstGeom prst="rect">
                      <a:avLst/>
                    </a:prstGeom>
                    <a:noFill/>
                    <a:ln>
                      <a:noFill/>
                    </a:ln>
                  </pic:spPr>
                </pic:pic>
              </a:graphicData>
            </a:graphic>
          </wp:inline>
        </w:drawing>
      </w:r>
    </w:p>
    <w:p w14:paraId="19CCBEEE" w14:textId="77777777" w:rsidR="00CB6C27" w:rsidRDefault="00CB6C27" w:rsidP="00CB6C27">
      <w:pPr>
        <w:autoSpaceDE w:val="0"/>
        <w:autoSpaceDN w:val="0"/>
        <w:adjustRightInd w:val="0"/>
        <w:spacing w:after="0" w:line="240" w:lineRule="auto"/>
        <w:ind w:right="720"/>
        <w:jc w:val="center"/>
        <w:rPr>
          <w:rFonts w:cstheme="minorHAnsi"/>
          <w:bCs/>
          <w:color w:val="000302"/>
          <w:sz w:val="28"/>
          <w:szCs w:val="28"/>
        </w:rPr>
      </w:pPr>
      <w:r>
        <w:rPr>
          <w:rFonts w:cstheme="minorHAnsi"/>
          <w:bCs/>
          <w:color w:val="000302"/>
          <w:sz w:val="28"/>
          <w:szCs w:val="28"/>
        </w:rPr>
        <w:t>Fig 6-9</w:t>
      </w:r>
    </w:p>
    <w:p w14:paraId="5EC56BBA" w14:textId="77777777" w:rsidR="00CB6C27" w:rsidRDefault="00CB6C27" w:rsidP="00CB6C27">
      <w:pPr>
        <w:autoSpaceDE w:val="0"/>
        <w:autoSpaceDN w:val="0"/>
        <w:adjustRightInd w:val="0"/>
        <w:spacing w:after="0" w:line="240" w:lineRule="auto"/>
        <w:ind w:right="720"/>
        <w:jc w:val="center"/>
        <w:rPr>
          <w:rFonts w:cstheme="minorHAnsi"/>
          <w:bCs/>
          <w:color w:val="000302"/>
          <w:sz w:val="28"/>
          <w:szCs w:val="28"/>
        </w:rPr>
      </w:pPr>
    </w:p>
    <w:p w14:paraId="56C2B269" w14:textId="77777777" w:rsidR="00CB6C27" w:rsidRDefault="00CB6C27" w:rsidP="00CB6C27">
      <w:pPr>
        <w:autoSpaceDE w:val="0"/>
        <w:autoSpaceDN w:val="0"/>
        <w:adjustRightInd w:val="0"/>
        <w:spacing w:after="0" w:line="240" w:lineRule="auto"/>
        <w:ind w:right="720"/>
        <w:jc w:val="center"/>
        <w:rPr>
          <w:rFonts w:cstheme="minorHAnsi"/>
          <w:bCs/>
          <w:color w:val="000302"/>
          <w:sz w:val="28"/>
          <w:szCs w:val="28"/>
        </w:rPr>
      </w:pPr>
      <w:r>
        <w:rPr>
          <w:rFonts w:cstheme="minorHAnsi"/>
          <w:bCs/>
          <w:noProof/>
          <w:color w:val="000302"/>
          <w:sz w:val="28"/>
          <w:szCs w:val="28"/>
        </w:rPr>
        <w:lastRenderedPageBreak/>
        <w:drawing>
          <wp:inline distT="0" distB="0" distL="0" distR="0" wp14:anchorId="370927CE" wp14:editId="7548CEEB">
            <wp:extent cx="5076825" cy="2971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6825" cy="2971800"/>
                    </a:xfrm>
                    <a:prstGeom prst="rect">
                      <a:avLst/>
                    </a:prstGeom>
                    <a:noFill/>
                    <a:ln>
                      <a:noFill/>
                    </a:ln>
                  </pic:spPr>
                </pic:pic>
              </a:graphicData>
            </a:graphic>
          </wp:inline>
        </w:drawing>
      </w:r>
    </w:p>
    <w:p w14:paraId="064338F2" w14:textId="77777777" w:rsidR="00CB6C27" w:rsidRDefault="00CB6C27" w:rsidP="00CB6C27">
      <w:pPr>
        <w:autoSpaceDE w:val="0"/>
        <w:autoSpaceDN w:val="0"/>
        <w:adjustRightInd w:val="0"/>
        <w:spacing w:after="0" w:line="240" w:lineRule="auto"/>
        <w:ind w:right="720"/>
        <w:jc w:val="center"/>
        <w:rPr>
          <w:rFonts w:cstheme="minorHAnsi"/>
          <w:bCs/>
          <w:color w:val="000302"/>
          <w:sz w:val="28"/>
          <w:szCs w:val="28"/>
        </w:rPr>
      </w:pPr>
      <w:r>
        <w:rPr>
          <w:rFonts w:cstheme="minorHAnsi"/>
          <w:bCs/>
          <w:color w:val="000302"/>
          <w:sz w:val="28"/>
          <w:szCs w:val="28"/>
        </w:rPr>
        <w:t>Fig 6-10</w:t>
      </w:r>
    </w:p>
    <w:p w14:paraId="5BEC4460" w14:textId="77777777" w:rsidR="00CB6C27" w:rsidRDefault="00CB6C27" w:rsidP="00CB6C27">
      <w:pPr>
        <w:jc w:val="center"/>
        <w:rPr>
          <w:rFonts w:cstheme="minorHAnsi"/>
          <w:bCs/>
          <w:color w:val="000302"/>
          <w:sz w:val="28"/>
          <w:szCs w:val="28"/>
        </w:rPr>
      </w:pPr>
    </w:p>
    <w:p w14:paraId="1207F404" w14:textId="77777777" w:rsidR="00CB6C27" w:rsidRPr="0000500D" w:rsidRDefault="00CB6C27" w:rsidP="00CB6C27">
      <w:pPr>
        <w:jc w:val="center"/>
        <w:rPr>
          <w:rFonts w:cstheme="minorHAnsi"/>
          <w:bCs/>
          <w:color w:val="000302"/>
          <w:sz w:val="28"/>
          <w:szCs w:val="28"/>
        </w:rPr>
      </w:pPr>
    </w:p>
    <w:sectPr w:rsidR="00CB6C27" w:rsidRPr="0000500D" w:rsidSect="005444EC">
      <w:headerReference w:type="default" r:id="rId18"/>
      <w:footerReference w:type="default" r:id="rId1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DEDE75" w14:textId="77777777" w:rsidR="00686881" w:rsidRDefault="00686881" w:rsidP="00F14EC2">
      <w:pPr>
        <w:spacing w:after="0" w:line="240" w:lineRule="auto"/>
      </w:pPr>
      <w:r>
        <w:separator/>
      </w:r>
    </w:p>
  </w:endnote>
  <w:endnote w:type="continuationSeparator" w:id="0">
    <w:p w14:paraId="134FA11C" w14:textId="77777777" w:rsidR="00686881" w:rsidRDefault="00686881" w:rsidP="00F14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FrutigerLTStd-Black">
    <w:altName w:val="Calibri"/>
    <w:panose1 w:val="00000000000000000000"/>
    <w:charset w:val="00"/>
    <w:family w:val="swiss"/>
    <w:notTrueType/>
    <w:pitch w:val="default"/>
    <w:sig w:usb0="00000003" w:usb1="00000000" w:usb2="00000000" w:usb3="00000000" w:csb0="00000001" w:csb1="00000000"/>
  </w:font>
  <w:font w:name="Univers LT Std 55">
    <w:altName w:val="Calibri"/>
    <w:panose1 w:val="00000000000000000000"/>
    <w:charset w:val="00"/>
    <w:family w:val="swiss"/>
    <w:notTrueType/>
    <w:pitch w:val="default"/>
    <w:sig w:usb0="00000003" w:usb1="00000000" w:usb2="00000000" w:usb3="00000000" w:csb0="00000001"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FrutigerLTStd-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1" w:type="pct"/>
      <w:tblBorders>
        <w:top w:val="single" w:sz="12" w:space="0" w:color="7F7F7F" w:themeColor="text1" w:themeTint="80"/>
      </w:tblBorders>
      <w:tblCellMar>
        <w:top w:w="72" w:type="dxa"/>
        <w:left w:w="115" w:type="dxa"/>
        <w:bottom w:w="72" w:type="dxa"/>
        <w:right w:w="115" w:type="dxa"/>
      </w:tblCellMar>
      <w:tblLook w:val="04A0" w:firstRow="1" w:lastRow="0" w:firstColumn="1" w:lastColumn="0" w:noHBand="0" w:noVBand="1"/>
    </w:tblPr>
    <w:tblGrid>
      <w:gridCol w:w="7393"/>
      <w:gridCol w:w="1731"/>
    </w:tblGrid>
    <w:tr w:rsidR="00800BCD" w:rsidRPr="006A2EC3" w14:paraId="4291EC8F" w14:textId="77777777" w:rsidTr="00123C0F">
      <w:trPr>
        <w:trHeight w:val="82"/>
      </w:trPr>
      <w:tc>
        <w:tcPr>
          <w:tcW w:w="7393" w:type="dxa"/>
          <w:tcMar>
            <w:top w:w="0" w:type="dxa"/>
            <w:left w:w="57" w:type="dxa"/>
            <w:bottom w:w="0" w:type="dxa"/>
            <w:right w:w="57" w:type="dxa"/>
          </w:tcMar>
        </w:tcPr>
        <w:p w14:paraId="1EB56EC0" w14:textId="77777777" w:rsidR="00800BCD" w:rsidRPr="0064215F" w:rsidRDefault="00800BCD" w:rsidP="00123C0F">
          <w:pPr>
            <w:rPr>
              <w:rFonts w:ascii="Cambria" w:hAnsi="Cambria"/>
            </w:rPr>
          </w:pPr>
        </w:p>
      </w:tc>
      <w:tc>
        <w:tcPr>
          <w:tcW w:w="1731" w:type="dxa"/>
          <w:tcMar>
            <w:top w:w="0" w:type="dxa"/>
            <w:left w:w="57" w:type="dxa"/>
            <w:bottom w:w="0" w:type="dxa"/>
            <w:right w:w="57" w:type="dxa"/>
          </w:tcMar>
        </w:tcPr>
        <w:p w14:paraId="3166748C" w14:textId="77777777" w:rsidR="00800BCD" w:rsidRPr="00294D24" w:rsidRDefault="007215A7" w:rsidP="00800BCD">
          <w:pPr>
            <w:pStyle w:val="Footer"/>
            <w:jc w:val="right"/>
          </w:pPr>
          <w:r>
            <w:rPr>
              <w:rStyle w:val="PageNumber"/>
            </w:rPr>
            <w:fldChar w:fldCharType="begin"/>
          </w:r>
          <w:r w:rsidR="00800BCD">
            <w:rPr>
              <w:rStyle w:val="PageNumber"/>
            </w:rPr>
            <w:instrText xml:space="preserve">PAGE  </w:instrText>
          </w:r>
          <w:r>
            <w:rPr>
              <w:rStyle w:val="PageNumber"/>
            </w:rPr>
            <w:fldChar w:fldCharType="separate"/>
          </w:r>
          <w:r w:rsidR="009641CE">
            <w:rPr>
              <w:rStyle w:val="PageNumber"/>
              <w:noProof/>
            </w:rPr>
            <w:t>1</w:t>
          </w:r>
          <w:r>
            <w:rPr>
              <w:rStyle w:val="PageNumber"/>
            </w:rPr>
            <w:fldChar w:fldCharType="end"/>
          </w:r>
        </w:p>
      </w:tc>
    </w:tr>
  </w:tbl>
  <w:p w14:paraId="65F0622C" w14:textId="77777777" w:rsidR="00123C0F" w:rsidRPr="009D47B7" w:rsidRDefault="00123C0F" w:rsidP="00123C0F">
    <w:pPr>
      <w:pStyle w:val="Footer"/>
      <w:jc w:val="center"/>
      <w:rPr>
        <w:b/>
      </w:rPr>
    </w:pPr>
    <w:r w:rsidRPr="009D47B7">
      <w:rPr>
        <w:b/>
      </w:rPr>
      <w:t>BSc Technology Electronic Engineering Department</w:t>
    </w:r>
  </w:p>
  <w:p w14:paraId="51F3279F" w14:textId="77777777" w:rsidR="00123C0F" w:rsidRPr="009D47B7" w:rsidRDefault="00123C0F" w:rsidP="00123C0F">
    <w:pPr>
      <w:pStyle w:val="Footer"/>
      <w:jc w:val="center"/>
      <w:rPr>
        <w:b/>
      </w:rPr>
    </w:pPr>
    <w:r w:rsidRPr="009D47B7">
      <w:rPr>
        <w:b/>
      </w:rPr>
      <w:t>Sir Syed University of Engineering &amp; Technology</w:t>
    </w:r>
  </w:p>
  <w:p w14:paraId="7843DF57" w14:textId="77777777" w:rsidR="00123C0F" w:rsidRPr="009D47B7" w:rsidRDefault="00123C0F" w:rsidP="00123C0F">
    <w:pPr>
      <w:pStyle w:val="Footer"/>
      <w:jc w:val="center"/>
      <w:rPr>
        <w:b/>
      </w:rPr>
    </w:pPr>
    <w:r w:rsidRPr="009D47B7">
      <w:rPr>
        <w:b/>
      </w:rPr>
      <w:t>University Road, Karachi 75300</w:t>
    </w:r>
  </w:p>
  <w:p w14:paraId="5EDC11FA" w14:textId="77777777" w:rsidR="00123C0F" w:rsidRPr="009D47B7" w:rsidRDefault="00123C0F" w:rsidP="00123C0F">
    <w:pPr>
      <w:pStyle w:val="Footer"/>
      <w:jc w:val="center"/>
      <w:rPr>
        <w:b/>
      </w:rPr>
    </w:pPr>
    <w:r w:rsidRPr="009D47B7">
      <w:rPr>
        <w:b/>
      </w:rPr>
      <w:t>http://www.ssuet.edu.pk</w:t>
    </w:r>
  </w:p>
  <w:p w14:paraId="732D11A6" w14:textId="77777777" w:rsidR="00800BCD" w:rsidRDefault="00800BCD" w:rsidP="00800BCD">
    <w:pPr>
      <w:pStyle w:val="Footer"/>
    </w:pPr>
  </w:p>
  <w:p w14:paraId="230AF622" w14:textId="77777777" w:rsidR="00F14EC2" w:rsidRDefault="00F14EC2">
    <w:pPr>
      <w:pStyle w:val="Footer"/>
      <w:tabs>
        <w:tab w:val="clear" w:pos="4680"/>
        <w:tab w:val="clear" w:pos="9360"/>
      </w:tabs>
      <w:jc w:val="center"/>
      <w:rPr>
        <w:caps/>
        <w:noProof/>
        <w:color w:val="4472C4" w:themeColor="accent1"/>
      </w:rPr>
    </w:pPr>
  </w:p>
  <w:p w14:paraId="76912E52" w14:textId="77777777" w:rsidR="00F14EC2" w:rsidRDefault="00F14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7066F" w14:textId="77777777" w:rsidR="00686881" w:rsidRDefault="00686881" w:rsidP="00F14EC2">
      <w:pPr>
        <w:spacing w:after="0" w:line="240" w:lineRule="auto"/>
      </w:pPr>
      <w:r>
        <w:separator/>
      </w:r>
    </w:p>
  </w:footnote>
  <w:footnote w:type="continuationSeparator" w:id="0">
    <w:p w14:paraId="45290A7F" w14:textId="77777777" w:rsidR="00686881" w:rsidRDefault="00686881" w:rsidP="00F14E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0488A" w14:textId="77777777" w:rsidR="00123C0F" w:rsidRPr="00434259" w:rsidRDefault="00123C0F" w:rsidP="00123C0F">
    <w:pPr>
      <w:pStyle w:val="Header"/>
      <w:rPr>
        <w:sz w:val="20"/>
        <w:szCs w:val="20"/>
        <w:u w:val="single"/>
      </w:rPr>
    </w:pPr>
    <w:r w:rsidRPr="00434259">
      <w:rPr>
        <w:sz w:val="20"/>
        <w:szCs w:val="20"/>
        <w:u w:val="single"/>
      </w:rPr>
      <w:t>INTRODUCTION TO COMPUTER FUNDAMENTALS(ELS-133</w:t>
    </w:r>
    <w:r>
      <w:rPr>
        <w:sz w:val="20"/>
        <w:szCs w:val="20"/>
        <w:u w:val="single"/>
      </w:rPr>
      <w:t>L</w:t>
    </w:r>
    <w:r w:rsidRPr="00434259">
      <w:rPr>
        <w:sz w:val="20"/>
        <w:szCs w:val="20"/>
        <w:u w:val="single"/>
      </w:rPr>
      <w:t>)</w:t>
    </w:r>
    <w:r w:rsidRPr="00434259">
      <w:rPr>
        <w:sz w:val="20"/>
        <w:szCs w:val="20"/>
        <w:u w:val="single"/>
      </w:rPr>
      <w:tab/>
      <w:t>SSUET/QR/122</w:t>
    </w:r>
  </w:p>
  <w:p w14:paraId="183593C4" w14:textId="77777777" w:rsidR="00F14EC2" w:rsidRDefault="00F14E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B7702"/>
    <w:multiLevelType w:val="hybridMultilevel"/>
    <w:tmpl w:val="C32C0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85624"/>
    <w:multiLevelType w:val="hybridMultilevel"/>
    <w:tmpl w:val="E9B45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53CBE"/>
    <w:multiLevelType w:val="hybridMultilevel"/>
    <w:tmpl w:val="DEC6D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1D5F5E"/>
    <w:multiLevelType w:val="hybridMultilevel"/>
    <w:tmpl w:val="EEB08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B61A8"/>
    <w:multiLevelType w:val="hybridMultilevel"/>
    <w:tmpl w:val="481C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9B763B"/>
    <w:multiLevelType w:val="hybridMultilevel"/>
    <w:tmpl w:val="0E04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C13B02"/>
    <w:multiLevelType w:val="hybridMultilevel"/>
    <w:tmpl w:val="CE88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0B4B98"/>
    <w:multiLevelType w:val="hybridMultilevel"/>
    <w:tmpl w:val="B57CE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26087F"/>
    <w:multiLevelType w:val="hybridMultilevel"/>
    <w:tmpl w:val="1E38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DC5671"/>
    <w:multiLevelType w:val="hybridMultilevel"/>
    <w:tmpl w:val="17963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B186E"/>
    <w:multiLevelType w:val="hybridMultilevel"/>
    <w:tmpl w:val="D50A7D56"/>
    <w:lvl w:ilvl="0" w:tplc="B00A1600">
      <w:start w:val="1"/>
      <w:numFmt w:val="decimal"/>
      <w:lvlText w:val="%1."/>
      <w:lvlJc w:val="left"/>
      <w:pPr>
        <w:ind w:left="1180" w:hanging="196"/>
        <w:jc w:val="right"/>
      </w:pPr>
      <w:rPr>
        <w:rFonts w:ascii="Trebuchet MS" w:eastAsia="Trebuchet MS" w:hAnsi="Trebuchet MS" w:cs="Trebuchet MS" w:hint="default"/>
        <w:b/>
        <w:bCs/>
        <w:color w:val="C40C42"/>
        <w:spacing w:val="-5"/>
        <w:w w:val="87"/>
        <w:sz w:val="18"/>
        <w:szCs w:val="18"/>
      </w:rPr>
    </w:lvl>
    <w:lvl w:ilvl="1" w:tplc="4692C02E">
      <w:start w:val="1"/>
      <w:numFmt w:val="decimal"/>
      <w:lvlText w:val="%2."/>
      <w:lvlJc w:val="left"/>
      <w:pPr>
        <w:ind w:left="3820" w:hanging="196"/>
      </w:pPr>
      <w:rPr>
        <w:rFonts w:ascii="Trebuchet MS" w:eastAsia="Trebuchet MS" w:hAnsi="Trebuchet MS" w:cs="Trebuchet MS" w:hint="default"/>
        <w:b/>
        <w:bCs/>
        <w:color w:val="C40C42"/>
        <w:spacing w:val="-5"/>
        <w:w w:val="87"/>
        <w:sz w:val="18"/>
        <w:szCs w:val="18"/>
      </w:rPr>
    </w:lvl>
    <w:lvl w:ilvl="2" w:tplc="3D240B78">
      <w:start w:val="1"/>
      <w:numFmt w:val="lowerLetter"/>
      <w:lvlText w:val="%3."/>
      <w:lvlJc w:val="left"/>
      <w:pPr>
        <w:ind w:left="4040" w:hanging="233"/>
      </w:pPr>
      <w:rPr>
        <w:rFonts w:ascii="Verdana" w:eastAsia="Verdana" w:hAnsi="Verdana" w:cs="Verdana" w:hint="default"/>
        <w:b/>
        <w:bCs/>
        <w:color w:val="231F20"/>
        <w:spacing w:val="0"/>
        <w:w w:val="91"/>
        <w:sz w:val="18"/>
        <w:szCs w:val="18"/>
      </w:rPr>
    </w:lvl>
    <w:lvl w:ilvl="3" w:tplc="6130C644">
      <w:numFmt w:val="bullet"/>
      <w:lvlText w:val="•"/>
      <w:lvlJc w:val="left"/>
      <w:pPr>
        <w:ind w:left="4765" w:hanging="233"/>
      </w:pPr>
      <w:rPr>
        <w:rFonts w:hint="default"/>
      </w:rPr>
    </w:lvl>
    <w:lvl w:ilvl="4" w:tplc="BC7459F4">
      <w:numFmt w:val="bullet"/>
      <w:lvlText w:val="•"/>
      <w:lvlJc w:val="left"/>
      <w:pPr>
        <w:ind w:left="5490" w:hanging="233"/>
      </w:pPr>
      <w:rPr>
        <w:rFonts w:hint="default"/>
      </w:rPr>
    </w:lvl>
    <w:lvl w:ilvl="5" w:tplc="504AA87E">
      <w:numFmt w:val="bullet"/>
      <w:lvlText w:val="•"/>
      <w:lvlJc w:val="left"/>
      <w:pPr>
        <w:ind w:left="6215" w:hanging="233"/>
      </w:pPr>
      <w:rPr>
        <w:rFonts w:hint="default"/>
      </w:rPr>
    </w:lvl>
    <w:lvl w:ilvl="6" w:tplc="75C6A13A">
      <w:numFmt w:val="bullet"/>
      <w:lvlText w:val="•"/>
      <w:lvlJc w:val="left"/>
      <w:pPr>
        <w:ind w:left="6940" w:hanging="233"/>
      </w:pPr>
      <w:rPr>
        <w:rFonts w:hint="default"/>
      </w:rPr>
    </w:lvl>
    <w:lvl w:ilvl="7" w:tplc="A8D8ECAE">
      <w:numFmt w:val="bullet"/>
      <w:lvlText w:val="•"/>
      <w:lvlJc w:val="left"/>
      <w:pPr>
        <w:ind w:left="7665" w:hanging="233"/>
      </w:pPr>
      <w:rPr>
        <w:rFonts w:hint="default"/>
      </w:rPr>
    </w:lvl>
    <w:lvl w:ilvl="8" w:tplc="56C65D5A">
      <w:numFmt w:val="bullet"/>
      <w:lvlText w:val="•"/>
      <w:lvlJc w:val="left"/>
      <w:pPr>
        <w:ind w:left="8390" w:hanging="233"/>
      </w:pPr>
      <w:rPr>
        <w:rFonts w:hint="default"/>
      </w:rPr>
    </w:lvl>
  </w:abstractNum>
  <w:abstractNum w:abstractNumId="11" w15:restartNumberingAfterBreak="0">
    <w:nsid w:val="56606440"/>
    <w:multiLevelType w:val="hybridMultilevel"/>
    <w:tmpl w:val="80EE94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7290023"/>
    <w:multiLevelType w:val="hybridMultilevel"/>
    <w:tmpl w:val="552269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8B6F7A4">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377D0C"/>
    <w:multiLevelType w:val="hybridMultilevel"/>
    <w:tmpl w:val="2B00FFDA"/>
    <w:lvl w:ilvl="0" w:tplc="04090001">
      <w:start w:val="1"/>
      <w:numFmt w:val="bullet"/>
      <w:lvlText w:val=""/>
      <w:lvlJc w:val="left"/>
      <w:pPr>
        <w:ind w:left="720" w:hanging="360"/>
      </w:pPr>
      <w:rPr>
        <w:rFonts w:ascii="Symbol" w:hAnsi="Symbol" w:hint="default"/>
      </w:rPr>
    </w:lvl>
    <w:lvl w:ilvl="1" w:tplc="E5DCBCC0">
      <w:numFmt w:val="bullet"/>
      <w:lvlText w:val="•"/>
      <w:lvlJc w:val="left"/>
      <w:pPr>
        <w:ind w:left="1440" w:hanging="360"/>
      </w:pPr>
      <w:rPr>
        <w:rFonts w:ascii="FrutigerLTStd-Black" w:eastAsiaTheme="minorHAnsi" w:hAnsi="FrutigerLTStd-Black" w:cs="FrutigerLTStd-Black" w:hint="default"/>
        <w:color w:val="EB1813"/>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522527"/>
    <w:multiLevelType w:val="hybridMultilevel"/>
    <w:tmpl w:val="0E4CC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5912C1"/>
    <w:multiLevelType w:val="hybridMultilevel"/>
    <w:tmpl w:val="6B9EF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711889"/>
    <w:multiLevelType w:val="hybridMultilevel"/>
    <w:tmpl w:val="06DCA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554F33"/>
    <w:multiLevelType w:val="hybridMultilevel"/>
    <w:tmpl w:val="1A685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17"/>
  </w:num>
  <w:num w:numId="4">
    <w:abstractNumId w:val="0"/>
  </w:num>
  <w:num w:numId="5">
    <w:abstractNumId w:val="7"/>
  </w:num>
  <w:num w:numId="6">
    <w:abstractNumId w:val="13"/>
  </w:num>
  <w:num w:numId="7">
    <w:abstractNumId w:val="16"/>
  </w:num>
  <w:num w:numId="8">
    <w:abstractNumId w:val="3"/>
  </w:num>
  <w:num w:numId="9">
    <w:abstractNumId w:val="11"/>
  </w:num>
  <w:num w:numId="10">
    <w:abstractNumId w:val="10"/>
  </w:num>
  <w:num w:numId="11">
    <w:abstractNumId w:val="14"/>
  </w:num>
  <w:num w:numId="12">
    <w:abstractNumId w:val="6"/>
  </w:num>
  <w:num w:numId="13">
    <w:abstractNumId w:val="1"/>
  </w:num>
  <w:num w:numId="14">
    <w:abstractNumId w:val="4"/>
  </w:num>
  <w:num w:numId="15">
    <w:abstractNumId w:val="12"/>
  </w:num>
  <w:num w:numId="16">
    <w:abstractNumId w:val="9"/>
  </w:num>
  <w:num w:numId="17">
    <w:abstractNumId w:val="8"/>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D7CD8"/>
    <w:rsid w:val="00004F3A"/>
    <w:rsid w:val="0000500D"/>
    <w:rsid w:val="00014340"/>
    <w:rsid w:val="000441CB"/>
    <w:rsid w:val="00084FD7"/>
    <w:rsid w:val="00086EA0"/>
    <w:rsid w:val="00091CAD"/>
    <w:rsid w:val="000A0A21"/>
    <w:rsid w:val="000B3525"/>
    <w:rsid w:val="000C7D8D"/>
    <w:rsid w:val="000D7CD8"/>
    <w:rsid w:val="00100505"/>
    <w:rsid w:val="00123C0F"/>
    <w:rsid w:val="0012639D"/>
    <w:rsid w:val="001317CE"/>
    <w:rsid w:val="001378F9"/>
    <w:rsid w:val="00154302"/>
    <w:rsid w:val="00157E27"/>
    <w:rsid w:val="001774EF"/>
    <w:rsid w:val="001A2F8A"/>
    <w:rsid w:val="001B5359"/>
    <w:rsid w:val="001B53D2"/>
    <w:rsid w:val="001F0018"/>
    <w:rsid w:val="00203AFB"/>
    <w:rsid w:val="00210A8F"/>
    <w:rsid w:val="002126EA"/>
    <w:rsid w:val="002413BB"/>
    <w:rsid w:val="00260FA0"/>
    <w:rsid w:val="00270AFE"/>
    <w:rsid w:val="002A0BF3"/>
    <w:rsid w:val="002B180C"/>
    <w:rsid w:val="002D1BDC"/>
    <w:rsid w:val="002D7652"/>
    <w:rsid w:val="002E702C"/>
    <w:rsid w:val="003262E1"/>
    <w:rsid w:val="0033436B"/>
    <w:rsid w:val="00337E85"/>
    <w:rsid w:val="003662B8"/>
    <w:rsid w:val="003775ED"/>
    <w:rsid w:val="003859EB"/>
    <w:rsid w:val="003A3559"/>
    <w:rsid w:val="003A61E1"/>
    <w:rsid w:val="003A7A74"/>
    <w:rsid w:val="003C2D39"/>
    <w:rsid w:val="003D69FE"/>
    <w:rsid w:val="003E0EFD"/>
    <w:rsid w:val="003E1260"/>
    <w:rsid w:val="003E19B1"/>
    <w:rsid w:val="003E3F7C"/>
    <w:rsid w:val="003E5386"/>
    <w:rsid w:val="003F23DE"/>
    <w:rsid w:val="00424331"/>
    <w:rsid w:val="00425AE7"/>
    <w:rsid w:val="00450724"/>
    <w:rsid w:val="004510EA"/>
    <w:rsid w:val="00455B52"/>
    <w:rsid w:val="0046405E"/>
    <w:rsid w:val="004A33FE"/>
    <w:rsid w:val="004B194E"/>
    <w:rsid w:val="004C7B60"/>
    <w:rsid w:val="004D0A23"/>
    <w:rsid w:val="004D4E7D"/>
    <w:rsid w:val="004D6106"/>
    <w:rsid w:val="004E25BE"/>
    <w:rsid w:val="004E3D67"/>
    <w:rsid w:val="004E6B62"/>
    <w:rsid w:val="004F2596"/>
    <w:rsid w:val="004F36D6"/>
    <w:rsid w:val="004F607A"/>
    <w:rsid w:val="0050115D"/>
    <w:rsid w:val="00504156"/>
    <w:rsid w:val="00536AF4"/>
    <w:rsid w:val="005444EC"/>
    <w:rsid w:val="00547817"/>
    <w:rsid w:val="00574BDD"/>
    <w:rsid w:val="00582D6F"/>
    <w:rsid w:val="005935FE"/>
    <w:rsid w:val="005B0EA8"/>
    <w:rsid w:val="005B2EF6"/>
    <w:rsid w:val="005C1F6F"/>
    <w:rsid w:val="005D269C"/>
    <w:rsid w:val="005F0644"/>
    <w:rsid w:val="0060659C"/>
    <w:rsid w:val="006127ED"/>
    <w:rsid w:val="006227E1"/>
    <w:rsid w:val="00630970"/>
    <w:rsid w:val="00651953"/>
    <w:rsid w:val="006522EF"/>
    <w:rsid w:val="00665BC2"/>
    <w:rsid w:val="0068119F"/>
    <w:rsid w:val="00685A12"/>
    <w:rsid w:val="00686881"/>
    <w:rsid w:val="006A291A"/>
    <w:rsid w:val="006B7892"/>
    <w:rsid w:val="006D2D18"/>
    <w:rsid w:val="006D6313"/>
    <w:rsid w:val="006E0903"/>
    <w:rsid w:val="006E2742"/>
    <w:rsid w:val="00702010"/>
    <w:rsid w:val="007065BD"/>
    <w:rsid w:val="007215A7"/>
    <w:rsid w:val="007370A0"/>
    <w:rsid w:val="00743D5E"/>
    <w:rsid w:val="0075081B"/>
    <w:rsid w:val="00757902"/>
    <w:rsid w:val="00777A89"/>
    <w:rsid w:val="007823BC"/>
    <w:rsid w:val="007860E7"/>
    <w:rsid w:val="007965A4"/>
    <w:rsid w:val="007A3BB9"/>
    <w:rsid w:val="007A71E9"/>
    <w:rsid w:val="007B02C0"/>
    <w:rsid w:val="007B1625"/>
    <w:rsid w:val="007B1E59"/>
    <w:rsid w:val="007B3068"/>
    <w:rsid w:val="007B794C"/>
    <w:rsid w:val="007C6185"/>
    <w:rsid w:val="007D5F24"/>
    <w:rsid w:val="007D6A1B"/>
    <w:rsid w:val="007E63C3"/>
    <w:rsid w:val="007E6542"/>
    <w:rsid w:val="007E75AF"/>
    <w:rsid w:val="00800BCD"/>
    <w:rsid w:val="0081242C"/>
    <w:rsid w:val="0082455B"/>
    <w:rsid w:val="008247D0"/>
    <w:rsid w:val="008334A1"/>
    <w:rsid w:val="00850AC6"/>
    <w:rsid w:val="00875278"/>
    <w:rsid w:val="00880C87"/>
    <w:rsid w:val="008C49B4"/>
    <w:rsid w:val="008D77B0"/>
    <w:rsid w:val="008E6BB3"/>
    <w:rsid w:val="008F4654"/>
    <w:rsid w:val="00903776"/>
    <w:rsid w:val="00904823"/>
    <w:rsid w:val="0091017C"/>
    <w:rsid w:val="009108A4"/>
    <w:rsid w:val="00910AC3"/>
    <w:rsid w:val="0092686C"/>
    <w:rsid w:val="0093063D"/>
    <w:rsid w:val="009376F2"/>
    <w:rsid w:val="00955C94"/>
    <w:rsid w:val="00955E1B"/>
    <w:rsid w:val="00963480"/>
    <w:rsid w:val="009641CE"/>
    <w:rsid w:val="00971593"/>
    <w:rsid w:val="00994E0D"/>
    <w:rsid w:val="009B325D"/>
    <w:rsid w:val="009C78AD"/>
    <w:rsid w:val="009F317C"/>
    <w:rsid w:val="00A02625"/>
    <w:rsid w:val="00A0446F"/>
    <w:rsid w:val="00A0611A"/>
    <w:rsid w:val="00A15CBB"/>
    <w:rsid w:val="00A31FF9"/>
    <w:rsid w:val="00A4026F"/>
    <w:rsid w:val="00A47E85"/>
    <w:rsid w:val="00A53A9C"/>
    <w:rsid w:val="00A73B57"/>
    <w:rsid w:val="00A927E3"/>
    <w:rsid w:val="00A92BBD"/>
    <w:rsid w:val="00AA4BD5"/>
    <w:rsid w:val="00AB4C84"/>
    <w:rsid w:val="00AB6DCD"/>
    <w:rsid w:val="00AC62B4"/>
    <w:rsid w:val="00AD1535"/>
    <w:rsid w:val="00AD1A8D"/>
    <w:rsid w:val="00AE0708"/>
    <w:rsid w:val="00B01119"/>
    <w:rsid w:val="00B07FC0"/>
    <w:rsid w:val="00B260F7"/>
    <w:rsid w:val="00B35EBA"/>
    <w:rsid w:val="00B5052D"/>
    <w:rsid w:val="00B5082F"/>
    <w:rsid w:val="00B56CA4"/>
    <w:rsid w:val="00B75B04"/>
    <w:rsid w:val="00B82590"/>
    <w:rsid w:val="00BC1FE5"/>
    <w:rsid w:val="00BC4189"/>
    <w:rsid w:val="00BD0032"/>
    <w:rsid w:val="00BF655A"/>
    <w:rsid w:val="00C05CFF"/>
    <w:rsid w:val="00C248D6"/>
    <w:rsid w:val="00C35DB5"/>
    <w:rsid w:val="00C3760E"/>
    <w:rsid w:val="00C37DEE"/>
    <w:rsid w:val="00C42567"/>
    <w:rsid w:val="00C61515"/>
    <w:rsid w:val="00C62780"/>
    <w:rsid w:val="00C862DC"/>
    <w:rsid w:val="00CA1187"/>
    <w:rsid w:val="00CA5419"/>
    <w:rsid w:val="00CB2737"/>
    <w:rsid w:val="00CB5F2B"/>
    <w:rsid w:val="00CB6C27"/>
    <w:rsid w:val="00CC2514"/>
    <w:rsid w:val="00CE1839"/>
    <w:rsid w:val="00CF5520"/>
    <w:rsid w:val="00CF5802"/>
    <w:rsid w:val="00D0063C"/>
    <w:rsid w:val="00D00B78"/>
    <w:rsid w:val="00D30B0C"/>
    <w:rsid w:val="00D55319"/>
    <w:rsid w:val="00D56A48"/>
    <w:rsid w:val="00D878A4"/>
    <w:rsid w:val="00D94221"/>
    <w:rsid w:val="00D945F3"/>
    <w:rsid w:val="00DB1A54"/>
    <w:rsid w:val="00DB6A23"/>
    <w:rsid w:val="00DD1D8C"/>
    <w:rsid w:val="00DD45D3"/>
    <w:rsid w:val="00DD7DFE"/>
    <w:rsid w:val="00DF20F0"/>
    <w:rsid w:val="00DF5311"/>
    <w:rsid w:val="00DF5BA3"/>
    <w:rsid w:val="00DF7FCC"/>
    <w:rsid w:val="00E04558"/>
    <w:rsid w:val="00E1684D"/>
    <w:rsid w:val="00E270F7"/>
    <w:rsid w:val="00E63688"/>
    <w:rsid w:val="00E94310"/>
    <w:rsid w:val="00EB5E07"/>
    <w:rsid w:val="00EB5E15"/>
    <w:rsid w:val="00EF190B"/>
    <w:rsid w:val="00F14EC2"/>
    <w:rsid w:val="00F15A1C"/>
    <w:rsid w:val="00F1672E"/>
    <w:rsid w:val="00F23A4B"/>
    <w:rsid w:val="00F47B06"/>
    <w:rsid w:val="00FB3120"/>
    <w:rsid w:val="00FB448E"/>
    <w:rsid w:val="00FC3E49"/>
    <w:rsid w:val="00FC6220"/>
    <w:rsid w:val="00FD77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72ECD"/>
  <w15:docId w15:val="{69C08EB3-FEDB-4E14-BAAB-04980A14A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4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80C87"/>
    <w:pPr>
      <w:ind w:left="720"/>
      <w:contextualSpacing/>
    </w:pPr>
  </w:style>
  <w:style w:type="paragraph" w:styleId="Header">
    <w:name w:val="header"/>
    <w:basedOn w:val="Normal"/>
    <w:link w:val="HeaderChar"/>
    <w:uiPriority w:val="99"/>
    <w:unhideWhenUsed/>
    <w:rsid w:val="00F14E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EC2"/>
  </w:style>
  <w:style w:type="paragraph" w:styleId="Footer">
    <w:name w:val="footer"/>
    <w:basedOn w:val="Normal"/>
    <w:link w:val="FooterChar"/>
    <w:uiPriority w:val="99"/>
    <w:unhideWhenUsed/>
    <w:rsid w:val="00F14E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EC2"/>
  </w:style>
  <w:style w:type="paragraph" w:customStyle="1" w:styleId="Default">
    <w:name w:val="Default"/>
    <w:rsid w:val="004A33FE"/>
    <w:pPr>
      <w:autoSpaceDE w:val="0"/>
      <w:autoSpaceDN w:val="0"/>
      <w:adjustRightInd w:val="0"/>
      <w:spacing w:after="0" w:line="240" w:lineRule="auto"/>
    </w:pPr>
    <w:rPr>
      <w:rFonts w:ascii="Univers LT Std 55" w:hAnsi="Univers LT Std 55" w:cs="Univers LT Std 55"/>
      <w:color w:val="000000"/>
      <w:sz w:val="24"/>
      <w:szCs w:val="24"/>
    </w:rPr>
  </w:style>
  <w:style w:type="character" w:customStyle="1" w:styleId="A8">
    <w:name w:val="A8"/>
    <w:uiPriority w:val="99"/>
    <w:rsid w:val="004D0A23"/>
    <w:rPr>
      <w:rFonts w:ascii="Univers LT Std 45 Light" w:hAnsi="Univers LT Std 45 Light" w:cs="Univers LT Std 45 Light"/>
      <w:b/>
      <w:bCs/>
      <w:color w:val="000000"/>
      <w:sz w:val="18"/>
      <w:szCs w:val="18"/>
    </w:rPr>
  </w:style>
  <w:style w:type="character" w:styleId="PageNumber">
    <w:name w:val="page number"/>
    <w:basedOn w:val="DefaultParagraphFont"/>
    <w:semiHidden/>
    <w:rsid w:val="00800BCD"/>
  </w:style>
  <w:style w:type="paragraph" w:styleId="BalloonText">
    <w:name w:val="Balloon Text"/>
    <w:basedOn w:val="Normal"/>
    <w:link w:val="BalloonTextChar"/>
    <w:uiPriority w:val="99"/>
    <w:semiHidden/>
    <w:unhideWhenUsed/>
    <w:rsid w:val="00004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F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188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F9AF8-1150-478E-ADEC-B948DCFFC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9</Pages>
  <Words>1129</Words>
  <Characters>6437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Muhammad Tanveer</cp:lastModifiedBy>
  <cp:revision>9</cp:revision>
  <dcterms:created xsi:type="dcterms:W3CDTF">2019-12-16T06:55:00Z</dcterms:created>
  <dcterms:modified xsi:type="dcterms:W3CDTF">2020-12-13T10:37:00Z</dcterms:modified>
</cp:coreProperties>
</file>